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7965FA" w:rsidR="00C17BB1" w:rsidP="00BA315A" w:rsidRDefault="00F6132E" w14:paraId="4369CF8A" w14:textId="165A8539">
      <w:pPr>
        <w:ind w:right="30"/>
        <w:rPr>
          <w:rFonts w:cs="Arial"/>
          <w:b/>
          <w:bCs/>
          <w:sz w:val="24"/>
          <w:szCs w:val="24"/>
        </w:rPr>
      </w:pPr>
      <w:r w:rsidRPr="007635E9">
        <w:rPr>
          <w:rFonts w:cs="Arial"/>
          <w:noProof/>
        </w:rPr>
        <w:drawing>
          <wp:anchor distT="0" distB="0" distL="114300" distR="114300" simplePos="0" relativeHeight="251659264" behindDoc="0" locked="0" layoutInCell="1" allowOverlap="1" wp14:anchorId="29B5A031" wp14:editId="011A5628">
            <wp:simplePos x="0" y="0"/>
            <wp:positionH relativeFrom="margin">
              <wp:align>left</wp:align>
            </wp:positionH>
            <wp:positionV relativeFrom="margin">
              <wp:align>top</wp:align>
            </wp:positionV>
            <wp:extent cx="2088000" cy="619200"/>
            <wp:effectExtent l="0" t="0" r="7620" b="9525"/>
            <wp:wrapSquare wrapText="bothSides"/>
            <wp:docPr id="1" name="Picture 1"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rsidRPr="007965FA" w:rsidR="000160AA" w:rsidP="007965FA" w:rsidRDefault="000160AA" w14:paraId="4BCED0F0" w14:textId="4FAA7889">
      <w:pPr>
        <w:widowControl w:val="0"/>
        <w:ind w:left="720" w:firstLine="720"/>
        <w:rPr>
          <w:rFonts w:cs="Arial"/>
          <w:b/>
          <w:bCs/>
          <w:sz w:val="24"/>
          <w:szCs w:val="24"/>
        </w:rPr>
      </w:pPr>
    </w:p>
    <w:p w:rsidRPr="007965FA" w:rsidR="007965FA" w:rsidP="007965FA" w:rsidRDefault="007965FA" w14:paraId="640EB1CC" w14:textId="54076C67">
      <w:pPr>
        <w:widowControl w:val="0"/>
        <w:ind w:left="720" w:firstLine="720"/>
        <w:rPr>
          <w:rFonts w:cs="Arial"/>
          <w:b/>
          <w:bCs/>
          <w:sz w:val="24"/>
          <w:szCs w:val="24"/>
        </w:rPr>
      </w:pPr>
    </w:p>
    <w:p w:rsidRPr="007965FA" w:rsidR="007965FA" w:rsidP="007965FA" w:rsidRDefault="007965FA" w14:paraId="645C84F2" w14:textId="68A92E35">
      <w:pPr>
        <w:widowControl w:val="0"/>
        <w:ind w:left="720" w:firstLine="720"/>
        <w:rPr>
          <w:rFonts w:cs="Arial"/>
          <w:b/>
          <w:bCs/>
          <w:sz w:val="24"/>
          <w:szCs w:val="24"/>
        </w:rPr>
      </w:pPr>
    </w:p>
    <w:p w:rsidR="007965FA" w:rsidP="009D5EDC" w:rsidRDefault="007965FA" w14:paraId="5F6F07DE" w14:textId="361F0078">
      <w:pPr>
        <w:widowControl w:val="0"/>
        <w:rPr>
          <w:rFonts w:cs="Arial"/>
          <w:b/>
          <w:bCs/>
          <w:sz w:val="24"/>
          <w:szCs w:val="24"/>
        </w:rPr>
      </w:pPr>
    </w:p>
    <w:p w:rsidR="00C85208" w:rsidP="009D5EDC" w:rsidRDefault="00C85208" w14:paraId="2B36DCC0" w14:textId="7BF99B14">
      <w:pPr>
        <w:widowControl w:val="0"/>
        <w:rPr>
          <w:rFonts w:cs="Arial"/>
          <w:b/>
          <w:bCs/>
          <w:sz w:val="24"/>
          <w:szCs w:val="24"/>
        </w:rPr>
      </w:pPr>
    </w:p>
    <w:p w:rsidR="00C85208" w:rsidP="009D5EDC" w:rsidRDefault="00C85208" w14:paraId="54384470" w14:textId="0DA65807">
      <w:pPr>
        <w:widowControl w:val="0"/>
        <w:rPr>
          <w:rFonts w:cs="Arial"/>
          <w:b/>
          <w:bCs/>
          <w:sz w:val="24"/>
          <w:szCs w:val="24"/>
        </w:rPr>
      </w:pPr>
    </w:p>
    <w:p w:rsidR="00C85208" w:rsidP="009D5EDC" w:rsidRDefault="00C85208" w14:paraId="418BC821" w14:textId="2A896DAF">
      <w:pPr>
        <w:widowControl w:val="0"/>
        <w:rPr>
          <w:rFonts w:cs="Arial"/>
          <w:b/>
          <w:bCs/>
          <w:sz w:val="24"/>
          <w:szCs w:val="24"/>
        </w:rPr>
      </w:pPr>
    </w:p>
    <w:p w:rsidR="00C85208" w:rsidP="009D5EDC" w:rsidRDefault="00C85208" w14:paraId="7541A84A" w14:textId="444A962D">
      <w:pPr>
        <w:widowControl w:val="0"/>
        <w:rPr>
          <w:rFonts w:cs="Arial"/>
          <w:b/>
          <w:bCs/>
          <w:sz w:val="24"/>
          <w:szCs w:val="24"/>
        </w:rPr>
      </w:pPr>
    </w:p>
    <w:p w:rsidR="00BA315A" w:rsidP="009D5EDC" w:rsidRDefault="00BA315A" w14:paraId="7C702565" w14:textId="755786DA">
      <w:pPr>
        <w:widowControl w:val="0"/>
        <w:rPr>
          <w:rFonts w:cs="Arial"/>
          <w:b/>
          <w:bCs/>
          <w:sz w:val="24"/>
          <w:szCs w:val="24"/>
        </w:rPr>
      </w:pPr>
    </w:p>
    <w:p w:rsidRPr="007965FA" w:rsidR="00BA315A" w:rsidP="009D5EDC" w:rsidRDefault="00BA315A" w14:paraId="39DD6071" w14:textId="77777777">
      <w:pPr>
        <w:widowControl w:val="0"/>
        <w:rPr>
          <w:rFonts w:cs="Arial"/>
          <w:b/>
          <w:bCs/>
          <w:sz w:val="24"/>
          <w:szCs w:val="24"/>
        </w:rPr>
      </w:pPr>
    </w:p>
    <w:p w:rsidRPr="00F6132E" w:rsidR="00FD4FA5" w:rsidP="007965FA" w:rsidRDefault="00F311BE" w14:paraId="73C3F2F1" w14:textId="7147AADE">
      <w:pPr>
        <w:widowControl w:val="0"/>
        <w:jc w:val="center"/>
        <w:rPr>
          <w:rFonts w:cs="Arial"/>
          <w:b/>
          <w:bCs/>
          <w:color w:val="111A51"/>
          <w:sz w:val="48"/>
          <w:szCs w:val="24"/>
        </w:rPr>
      </w:pPr>
      <w:r w:rsidRPr="00F6132E">
        <w:rPr>
          <w:rFonts w:cs="Arial"/>
          <w:b/>
          <w:bCs/>
          <w:color w:val="111A51"/>
          <w:sz w:val="48"/>
          <w:szCs w:val="24"/>
        </w:rPr>
        <w:t>The 3</w:t>
      </w:r>
      <w:r w:rsidRPr="00F6132E" w:rsidR="00705FEA">
        <w:rPr>
          <w:rFonts w:cs="Arial"/>
          <w:b/>
          <w:bCs/>
          <w:color w:val="111A51"/>
          <w:sz w:val="48"/>
          <w:szCs w:val="24"/>
        </w:rPr>
        <w:t>-</w:t>
      </w:r>
      <w:r w:rsidRPr="00F6132E">
        <w:rPr>
          <w:rFonts w:cs="Arial"/>
          <w:b/>
          <w:bCs/>
          <w:color w:val="111A51"/>
          <w:sz w:val="48"/>
          <w:szCs w:val="24"/>
        </w:rPr>
        <w:t xml:space="preserve">18 </w:t>
      </w:r>
      <w:r w:rsidRPr="00960885">
        <w:rPr>
          <w:rFonts w:cs="Arial"/>
          <w:b/>
          <w:bCs/>
          <w:color w:val="111A51"/>
          <w:sz w:val="48"/>
          <w:szCs w:val="24"/>
        </w:rPr>
        <w:t>Education</w:t>
      </w:r>
      <w:r w:rsidRPr="00F6132E">
        <w:rPr>
          <w:rFonts w:cs="Arial"/>
          <w:b/>
          <w:bCs/>
          <w:color w:val="111A51"/>
          <w:sz w:val="48"/>
          <w:szCs w:val="24"/>
        </w:rPr>
        <w:t xml:space="preserve"> Trust</w:t>
      </w:r>
    </w:p>
    <w:p w:rsidRPr="00F6132E" w:rsidR="00FD4FA5" w:rsidP="007965FA" w:rsidRDefault="00FD4FA5" w14:paraId="00DF534A" w14:textId="77777777">
      <w:pPr>
        <w:widowControl w:val="0"/>
        <w:jc w:val="center"/>
        <w:rPr>
          <w:rFonts w:cs="Arial"/>
          <w:b/>
          <w:bCs/>
          <w:color w:val="111A51"/>
          <w:sz w:val="48"/>
          <w:szCs w:val="24"/>
        </w:rPr>
      </w:pPr>
    </w:p>
    <w:p w:rsidRPr="00F6132E" w:rsidR="007965FA" w:rsidP="007965FA" w:rsidRDefault="00821A04" w14:paraId="3DFFB17F" w14:textId="6E8AE3FF">
      <w:pPr>
        <w:widowControl w:val="0"/>
        <w:jc w:val="center"/>
        <w:rPr>
          <w:rFonts w:cs="Arial"/>
          <w:b/>
          <w:bCs/>
          <w:color w:val="111A51"/>
          <w:sz w:val="48"/>
          <w:szCs w:val="24"/>
        </w:rPr>
      </w:pPr>
      <w:r>
        <w:rPr>
          <w:rFonts w:cs="Arial"/>
          <w:b/>
          <w:bCs/>
          <w:color w:val="111A51"/>
          <w:sz w:val="48"/>
          <w:szCs w:val="24"/>
        </w:rPr>
        <w:t>Complaints</w:t>
      </w:r>
      <w:r w:rsidR="009F4573">
        <w:rPr>
          <w:rFonts w:cs="Arial"/>
          <w:b/>
          <w:bCs/>
          <w:color w:val="111A51"/>
          <w:sz w:val="48"/>
          <w:szCs w:val="24"/>
        </w:rPr>
        <w:t xml:space="preserve"> </w:t>
      </w:r>
      <w:r w:rsidRPr="00F6132E" w:rsidR="00F311BE">
        <w:rPr>
          <w:rFonts w:cs="Arial"/>
          <w:b/>
          <w:bCs/>
          <w:color w:val="111A51"/>
          <w:sz w:val="48"/>
          <w:szCs w:val="24"/>
        </w:rPr>
        <w:t>Policy</w:t>
      </w:r>
      <w:r w:rsidR="007156A5">
        <w:rPr>
          <w:rFonts w:cs="Arial"/>
          <w:b/>
          <w:bCs/>
          <w:color w:val="111A51"/>
          <w:sz w:val="48"/>
          <w:szCs w:val="24"/>
        </w:rPr>
        <w:t xml:space="preserve"> and Procedure</w:t>
      </w:r>
      <w:r w:rsidRPr="00F6132E" w:rsidR="007965FA">
        <w:rPr>
          <w:rFonts w:cs="Arial"/>
          <w:b/>
          <w:bCs/>
          <w:color w:val="111A51"/>
          <w:sz w:val="48"/>
          <w:szCs w:val="24"/>
        </w:rPr>
        <w:t xml:space="preserve"> </w:t>
      </w:r>
    </w:p>
    <w:p w:rsidRPr="00F6132E" w:rsidR="007965FA" w:rsidP="00C85208" w:rsidRDefault="007965FA" w14:paraId="15491DAC" w14:textId="1AB8E065">
      <w:pPr>
        <w:widowControl w:val="0"/>
        <w:rPr>
          <w:rFonts w:cs="Arial"/>
          <w:color w:val="111A51"/>
        </w:rPr>
      </w:pPr>
    </w:p>
    <w:p w:rsidRPr="00F6132E" w:rsidR="007965FA" w:rsidP="00C85208" w:rsidRDefault="007965FA" w14:paraId="638017A4" w14:textId="72E2174A">
      <w:pPr>
        <w:widowControl w:val="0"/>
        <w:rPr>
          <w:rFonts w:cs="Arial"/>
          <w:color w:val="111A51"/>
        </w:rPr>
      </w:pPr>
    </w:p>
    <w:p w:rsidRPr="00F6132E" w:rsidR="00C85208" w:rsidP="00C85208" w:rsidRDefault="00C85208" w14:paraId="66A46E30" w14:textId="4D240E77">
      <w:pPr>
        <w:widowControl w:val="0"/>
        <w:rPr>
          <w:rFonts w:cs="Arial"/>
          <w:color w:val="111A51"/>
        </w:rPr>
      </w:pPr>
    </w:p>
    <w:p w:rsidR="00C85208" w:rsidP="00C85208" w:rsidRDefault="00C85208" w14:paraId="5277B129" w14:textId="00B5878C">
      <w:pPr>
        <w:widowControl w:val="0"/>
        <w:rPr>
          <w:rFonts w:cs="Arial"/>
          <w:color w:val="111A51"/>
        </w:rPr>
      </w:pPr>
    </w:p>
    <w:p w:rsidRPr="00F6132E" w:rsidR="009F4573" w:rsidP="00C85208" w:rsidRDefault="009F4573" w14:paraId="73602F10" w14:textId="77777777">
      <w:pPr>
        <w:widowControl w:val="0"/>
        <w:rPr>
          <w:rFonts w:cs="Arial"/>
          <w:color w:val="111A51"/>
        </w:rPr>
      </w:pPr>
    </w:p>
    <w:p w:rsidRPr="00F6132E" w:rsidR="00BA315A" w:rsidP="00C85208" w:rsidRDefault="00BA315A" w14:paraId="4F1DB9DC" w14:textId="42700903">
      <w:pPr>
        <w:widowControl w:val="0"/>
        <w:rPr>
          <w:rFonts w:cs="Arial"/>
          <w:color w:val="111A51"/>
        </w:rPr>
      </w:pPr>
    </w:p>
    <w:p w:rsidRPr="00F6132E" w:rsidR="00BA315A" w:rsidP="00C85208" w:rsidRDefault="00BA315A" w14:paraId="5F168018" w14:textId="77777777">
      <w:pPr>
        <w:widowControl w:val="0"/>
        <w:rPr>
          <w:rFonts w:cs="Arial"/>
          <w:color w:val="111A51"/>
        </w:rPr>
      </w:pPr>
    </w:p>
    <w:p w:rsidRPr="00F6132E" w:rsidR="00C85208" w:rsidP="00C85208" w:rsidRDefault="00C85208" w14:paraId="6E30EB10" w14:textId="65B6B966">
      <w:pPr>
        <w:widowControl w:val="0"/>
        <w:rPr>
          <w:rFonts w:cs="Arial"/>
          <w:color w:val="111A51"/>
        </w:rPr>
      </w:pPr>
    </w:p>
    <w:p w:rsidRPr="00F6132E" w:rsidR="00C85208" w:rsidP="00C85208" w:rsidRDefault="00C85208" w14:paraId="2DF3702C" w14:textId="7A45DE06">
      <w:pPr>
        <w:widowControl w:val="0"/>
        <w:rPr>
          <w:rFonts w:cs="Arial"/>
          <w:color w:val="111A51"/>
        </w:rPr>
      </w:pPr>
    </w:p>
    <w:p w:rsidRPr="00F6132E" w:rsidR="00004A25" w:rsidP="00004A25" w:rsidRDefault="009F4573" w14:paraId="65639200" w14:textId="3D5283CE">
      <w:pPr>
        <w:widowControl w:val="0"/>
        <w:jc w:val="center"/>
        <w:rPr>
          <w:rStyle w:val="normaltextrun"/>
          <w:rFonts w:cs="Arial"/>
          <w:b/>
          <w:bCs/>
          <w:i/>
          <w:iCs/>
          <w:color w:val="111A51"/>
          <w:sz w:val="36"/>
          <w:szCs w:val="36"/>
          <w:shd w:val="clear" w:color="auto" w:fill="FFFFFF"/>
          <w:lang w:val="en-US"/>
        </w:rPr>
      </w:pPr>
      <w:r>
        <w:rPr>
          <w:rStyle w:val="normaltextrun"/>
          <w:rFonts w:cs="Arial"/>
          <w:b/>
          <w:bCs/>
          <w:i/>
          <w:iCs/>
          <w:color w:val="111A51"/>
          <w:sz w:val="36"/>
          <w:szCs w:val="36"/>
          <w:shd w:val="clear" w:color="auto" w:fill="FFFFFF"/>
          <w:lang w:val="en-US"/>
        </w:rPr>
        <w:t>‘</w:t>
      </w:r>
      <w:r w:rsidRPr="00F6132E" w:rsidR="008D6359">
        <w:rPr>
          <w:rStyle w:val="normaltextrun"/>
          <w:rFonts w:cs="Arial"/>
          <w:b/>
          <w:bCs/>
          <w:i/>
          <w:iCs/>
          <w:color w:val="111A51"/>
          <w:sz w:val="36"/>
          <w:szCs w:val="36"/>
          <w:shd w:val="clear" w:color="auto" w:fill="FFFFFF"/>
          <w:lang w:val="en-US"/>
        </w:rPr>
        <w:t>E</w:t>
      </w:r>
      <w:r w:rsidRPr="00F6132E" w:rsidR="0037628B">
        <w:rPr>
          <w:rStyle w:val="normaltextrun"/>
          <w:rFonts w:cs="Arial"/>
          <w:b/>
          <w:bCs/>
          <w:i/>
          <w:iCs/>
          <w:color w:val="111A51"/>
          <w:sz w:val="36"/>
          <w:szCs w:val="36"/>
          <w:shd w:val="clear" w:color="auto" w:fill="FFFFFF"/>
          <w:lang w:val="en-US"/>
        </w:rPr>
        <w:t>very individual is in a great school.</w:t>
      </w:r>
      <w:r>
        <w:rPr>
          <w:rStyle w:val="normaltextrun"/>
          <w:rFonts w:cs="Arial"/>
          <w:b/>
          <w:bCs/>
          <w:i/>
          <w:iCs/>
          <w:color w:val="111A51"/>
          <w:sz w:val="36"/>
          <w:szCs w:val="36"/>
          <w:shd w:val="clear" w:color="auto" w:fill="FFFFFF"/>
          <w:lang w:val="en-US"/>
        </w:rPr>
        <w:t>’</w:t>
      </w:r>
    </w:p>
    <w:p w:rsidRPr="00BA315A" w:rsidR="008D6359" w:rsidP="00BA315A" w:rsidRDefault="008D6359" w14:paraId="7A40D114" w14:textId="23A1EABF">
      <w:pPr>
        <w:widowControl w:val="0"/>
        <w:rPr>
          <w:rStyle w:val="normaltextrun"/>
          <w:rFonts w:cs="Arial"/>
          <w:color w:val="000000"/>
          <w:shd w:val="clear" w:color="auto" w:fill="FFFFFF"/>
          <w:lang w:val="en-US"/>
        </w:rPr>
      </w:pPr>
    </w:p>
    <w:p w:rsidR="008D6359" w:rsidP="00BA315A" w:rsidRDefault="008D6359" w14:paraId="15B76C3E" w14:textId="6B1EBF03">
      <w:pPr>
        <w:widowControl w:val="0"/>
        <w:rPr>
          <w:rFonts w:cs="Arial"/>
        </w:rPr>
      </w:pPr>
    </w:p>
    <w:p w:rsidRPr="00BA315A" w:rsidR="00BA315A" w:rsidP="00BA315A" w:rsidRDefault="00BA315A" w14:paraId="1592B57A" w14:textId="77777777">
      <w:pPr>
        <w:widowControl w:val="0"/>
        <w:rPr>
          <w:rFonts w:cs="Arial"/>
        </w:rPr>
      </w:pPr>
    </w:p>
    <w:p w:rsidR="0037652E" w:rsidP="525F4210" w:rsidRDefault="0037652E" w14:paraId="3B4D2447" w14:textId="36B9C6AE">
      <w:pPr>
        <w:pStyle w:val="Normal"/>
        <w:widowControl w:val="0"/>
        <w:rPr>
          <w:rFonts w:cs="Arial"/>
        </w:rPr>
      </w:pPr>
    </w:p>
    <w:p w:rsidR="009F4573" w:rsidP="00C85208" w:rsidRDefault="009F4573" w14:paraId="14712156" w14:textId="77777777">
      <w:pPr>
        <w:widowControl w:val="0"/>
        <w:rPr>
          <w:rFonts w:cs="Arial"/>
        </w:rPr>
      </w:pPr>
    </w:p>
    <w:p w:rsidR="00BA315A" w:rsidP="00C85208" w:rsidRDefault="00BA315A" w14:paraId="2F1F906A" w14:textId="68F400CE">
      <w:pPr>
        <w:widowControl w:val="0"/>
        <w:rPr>
          <w:rFonts w:cs="Arial"/>
        </w:rPr>
      </w:pPr>
    </w:p>
    <w:p w:rsidR="00BA315A" w:rsidP="00C85208" w:rsidRDefault="00BA315A" w14:paraId="73CFD7EB" w14:textId="77777777">
      <w:pPr>
        <w:widowControl w:val="0"/>
        <w:rPr>
          <w:rFonts w:cs="Arial"/>
        </w:rPr>
      </w:pPr>
    </w:p>
    <w:p w:rsidR="00C85208" w:rsidP="00C85208" w:rsidRDefault="00C85208" w14:paraId="5FB8C24C" w14:textId="2CF8C0F7">
      <w:pPr>
        <w:widowControl w:val="0"/>
        <w:rPr>
          <w:rFonts w:cs="Arial"/>
        </w:rPr>
      </w:pPr>
    </w:p>
    <w:p w:rsidR="00F6132E" w:rsidP="00C85208" w:rsidRDefault="00F6132E" w14:paraId="408077E5" w14:textId="77777777">
      <w:pPr>
        <w:widowControl w:val="0"/>
        <w:rPr>
          <w:rFonts w:cs="Arial"/>
        </w:rPr>
      </w:pPr>
    </w:p>
    <w:p w:rsidR="0070474E" w:rsidP="00C85208" w:rsidRDefault="0070474E" w14:paraId="5E0F9CE5" w14:textId="0697A021">
      <w:pPr>
        <w:widowControl w:val="0"/>
        <w:rPr>
          <w:rFonts w:cs="Arial"/>
        </w:rPr>
      </w:pPr>
    </w:p>
    <w:p w:rsidR="00457ADD" w:rsidP="00C85208" w:rsidRDefault="00457ADD" w14:paraId="1390CBE7" w14:textId="77777777">
      <w:pPr>
        <w:widowControl w:val="0"/>
        <w:rPr>
          <w:rFonts w:cs="Arial"/>
        </w:rPr>
      </w:pPr>
    </w:p>
    <w:p w:rsidR="00457ADD" w:rsidP="00C85208" w:rsidRDefault="00457ADD" w14:paraId="3CF7154A" w14:textId="77777777">
      <w:pPr>
        <w:widowControl w:val="0"/>
        <w:rPr>
          <w:rFonts w:cs="Arial"/>
        </w:rPr>
      </w:pPr>
    </w:p>
    <w:p w:rsidRPr="009F4573" w:rsidR="009F4573" w:rsidP="00C85208" w:rsidRDefault="009F4573" w14:paraId="5F4CCAE0" w14:textId="77777777">
      <w:pPr>
        <w:widowControl w:val="0"/>
        <w:rPr>
          <w:rFonts w:cs="Arial"/>
          <w:b/>
          <w:bCs/>
          <w:sz w:val="16"/>
          <w:szCs w:val="16"/>
        </w:rPr>
      </w:pPr>
    </w:p>
    <w:tbl>
      <w:tblPr>
        <w:tblStyle w:val="TableGrid"/>
        <w:tblW w:w="5000" w:type="pct"/>
        <w:tblLook w:val="04A0" w:firstRow="1" w:lastRow="0" w:firstColumn="1" w:lastColumn="0" w:noHBand="0" w:noVBand="1"/>
      </w:tblPr>
      <w:tblGrid>
        <w:gridCol w:w="4819"/>
        <w:gridCol w:w="4819"/>
      </w:tblGrid>
      <w:tr w:rsidR="0070474E" w:rsidTr="6A64A80A" w14:paraId="473AE87A" w14:textId="77777777">
        <w:tc>
          <w:tcPr>
            <w:tcW w:w="2500" w:type="pct"/>
            <w:tcBorders>
              <w:top w:val="nil"/>
              <w:left w:val="nil"/>
              <w:bottom w:val="nil"/>
              <w:right w:val="nil"/>
            </w:tcBorders>
            <w:tcMar/>
          </w:tcPr>
          <w:p w:rsidRPr="001E5F94" w:rsidR="0070474E" w:rsidP="038AC071" w:rsidRDefault="00457ADD" w14:paraId="27599D4E" w14:textId="20728421">
            <w:pPr>
              <w:widowControl w:val="0"/>
              <w:rPr>
                <w:rFonts w:cs="Arial"/>
                <w:b w:val="1"/>
                <w:bCs w:val="1"/>
                <w:lang w:val="en-GB"/>
              </w:rPr>
            </w:pPr>
            <w:r w:rsidRPr="6A64A80A" w:rsidR="00457ADD">
              <w:rPr>
                <w:rFonts w:cs="Arial"/>
                <w:b w:val="1"/>
                <w:bCs w:val="1"/>
                <w:lang w:val="en-GB"/>
              </w:rPr>
              <w:t>Approved:</w:t>
            </w:r>
            <w:r>
              <w:tab/>
            </w:r>
            <w:r w:rsidRPr="6A64A80A" w:rsidR="239F06E8">
              <w:rPr>
                <w:rFonts w:cs="Arial"/>
                <w:b w:val="1"/>
                <w:bCs w:val="1"/>
                <w:lang w:val="en-GB"/>
              </w:rPr>
              <w:t xml:space="preserve">Autumn </w:t>
            </w:r>
            <w:r w:rsidRPr="6A64A80A" w:rsidR="00457ADD">
              <w:rPr>
                <w:rFonts w:cs="Arial"/>
                <w:b w:val="1"/>
                <w:bCs w:val="1"/>
                <w:lang w:val="en-GB"/>
              </w:rPr>
              <w:t>Term 202</w:t>
            </w:r>
            <w:r w:rsidRPr="6A64A80A" w:rsidR="28CB4911">
              <w:rPr>
                <w:rFonts w:cs="Arial"/>
                <w:b w:val="1"/>
                <w:bCs w:val="1"/>
                <w:lang w:val="en-GB"/>
              </w:rPr>
              <w:t>5</w:t>
            </w:r>
          </w:p>
        </w:tc>
        <w:tc>
          <w:tcPr>
            <w:tcW w:w="2500" w:type="pct"/>
            <w:tcBorders>
              <w:top w:val="nil"/>
              <w:left w:val="nil"/>
              <w:bottom w:val="nil"/>
              <w:right w:val="nil"/>
            </w:tcBorders>
            <w:tcMar/>
          </w:tcPr>
          <w:p w:rsidR="0070474E" w:rsidP="0070474E" w:rsidRDefault="0070474E" w14:paraId="33F48910" w14:textId="3A831C8B">
            <w:pPr>
              <w:widowControl w:val="0"/>
              <w:jc w:val="right"/>
              <w:rPr>
                <w:rFonts w:cs="Arial"/>
                <w:b/>
                <w:bCs/>
              </w:rPr>
            </w:pPr>
          </w:p>
        </w:tc>
      </w:tr>
      <w:tr w:rsidR="00004A25" w:rsidTr="6A64A80A" w14:paraId="376CF397" w14:textId="77777777">
        <w:tc>
          <w:tcPr>
            <w:tcW w:w="2500" w:type="pct"/>
            <w:tcBorders>
              <w:top w:val="nil"/>
              <w:left w:val="nil"/>
              <w:bottom w:val="nil"/>
              <w:right w:val="nil"/>
            </w:tcBorders>
            <w:tcMar/>
          </w:tcPr>
          <w:p w:rsidRPr="001E5F94" w:rsidR="00F6132E" w:rsidP="038AC071" w:rsidRDefault="00457ADD" w14:paraId="256B67C2" w14:textId="26D7189B">
            <w:pPr>
              <w:widowControl w:val="0"/>
              <w:rPr>
                <w:rFonts w:cs="Arial"/>
                <w:b w:val="1"/>
                <w:bCs w:val="1"/>
                <w:lang w:val="en-GB"/>
              </w:rPr>
            </w:pPr>
            <w:r w:rsidRPr="6A64A80A" w:rsidR="00457ADD">
              <w:rPr>
                <w:rFonts w:cs="Arial"/>
                <w:b w:val="1"/>
                <w:bCs w:val="1"/>
                <w:lang w:val="en-GB"/>
              </w:rPr>
              <w:t>Review:</w:t>
            </w:r>
            <w:r>
              <w:tab/>
            </w:r>
            <w:r w:rsidRPr="6A64A80A" w:rsidR="001E5F94">
              <w:rPr>
                <w:rFonts w:cs="Arial"/>
                <w:b w:val="1"/>
                <w:bCs w:val="1"/>
                <w:lang w:val="en-GB"/>
              </w:rPr>
              <w:t>Autumn</w:t>
            </w:r>
            <w:r w:rsidRPr="6A64A80A" w:rsidR="00457ADD">
              <w:rPr>
                <w:rFonts w:cs="Arial"/>
                <w:b w:val="1"/>
                <w:bCs w:val="1"/>
                <w:lang w:val="en-GB"/>
              </w:rPr>
              <w:t xml:space="preserve"> Term 202</w:t>
            </w:r>
            <w:r w:rsidRPr="6A64A80A" w:rsidR="5D37A69F">
              <w:rPr>
                <w:rFonts w:cs="Arial"/>
                <w:b w:val="1"/>
                <w:bCs w:val="1"/>
                <w:lang w:val="en-GB"/>
              </w:rPr>
              <w:t>6</w:t>
            </w:r>
          </w:p>
        </w:tc>
        <w:tc>
          <w:tcPr>
            <w:tcW w:w="2500" w:type="pct"/>
            <w:tcBorders>
              <w:top w:val="nil"/>
              <w:left w:val="nil"/>
              <w:bottom w:val="nil"/>
              <w:right w:val="nil"/>
            </w:tcBorders>
            <w:tcMar/>
          </w:tcPr>
          <w:p w:rsidR="00004A25" w:rsidP="0070474E" w:rsidRDefault="00457ADD" w14:paraId="2478554B" w14:textId="5FF7A508">
            <w:pPr>
              <w:widowControl w:val="0"/>
              <w:jc w:val="right"/>
            </w:pPr>
            <w:hyperlink w:history="1" r:id="rId12">
              <w:r w:rsidRPr="006078A0">
                <w:rPr>
                  <w:rStyle w:val="Hyperlink"/>
                  <w:rFonts w:cs="Arial"/>
                  <w:b/>
                  <w:bCs/>
                </w:rPr>
                <w:t>www.3-18education.co.uk</w:t>
              </w:r>
            </w:hyperlink>
          </w:p>
        </w:tc>
      </w:tr>
    </w:tbl>
    <w:p w:rsidR="00457ADD" w:rsidP="00C8303F" w:rsidRDefault="00457ADD" w14:paraId="770713A4" w14:textId="77777777">
      <w:pPr>
        <w:rPr>
          <w:rFonts w:cs="Arial"/>
          <w:b/>
          <w:bCs/>
          <w:sz w:val="24"/>
          <w:szCs w:val="24"/>
        </w:rPr>
      </w:pPr>
    </w:p>
    <w:p w:rsidR="00457ADD" w:rsidP="00C8303F" w:rsidRDefault="00457ADD" w14:paraId="625B48E4" w14:textId="77777777">
      <w:pPr>
        <w:rPr>
          <w:rFonts w:cs="Arial"/>
          <w:b/>
          <w:bCs/>
          <w:sz w:val="24"/>
          <w:szCs w:val="24"/>
        </w:rPr>
      </w:pPr>
    </w:p>
    <w:p w:rsidR="00457ADD" w:rsidP="525F4210" w:rsidRDefault="00457ADD" w14:paraId="4C5B85A5" w14:textId="49B518B9">
      <w:pPr>
        <w:pStyle w:val="Normal"/>
        <w:jc w:val="center"/>
        <w:rPr>
          <w:rFonts w:cs="Arial"/>
          <w:b w:val="1"/>
          <w:bCs w:val="1"/>
          <w:sz w:val="24"/>
          <w:szCs w:val="24"/>
        </w:rPr>
      </w:pPr>
      <w:r w:rsidR="0268A0D0">
        <w:drawing>
          <wp:inline wp14:editId="63F211D4" wp14:anchorId="5CCF43F7">
            <wp:extent cx="2088000" cy="619200"/>
            <wp:effectExtent l="0" t="0" r="7620" b="9525"/>
            <wp:docPr id="501946036" name="Picture 1044996688" descr="A blue number on a black background&#10;&#10;Description automatically generated" title=""/>
            <wp:cNvGraphicFramePr>
              <a:graphicFrameLocks noChangeAspect="1"/>
            </wp:cNvGraphicFramePr>
            <a:graphic>
              <a:graphicData uri="http://schemas.openxmlformats.org/drawingml/2006/picture">
                <pic:pic>
                  <pic:nvPicPr>
                    <pic:cNvPr id="0" name="Picture 1044996688"/>
                    <pic:cNvPicPr/>
                  </pic:nvPicPr>
                  <pic:blipFill>
                    <a:blip r:embed="Rd6fcc0b5e8e54849">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2088000" cy="619200"/>
                    </a:xfrm>
                    <a:prstGeom xmlns:a="http://schemas.openxmlformats.org/drawingml/2006/main" prst="rect">
                      <a:avLst/>
                    </a:prstGeom>
                  </pic:spPr>
                </pic:pic>
              </a:graphicData>
            </a:graphic>
          </wp:inline>
        </w:drawing>
      </w:r>
    </w:p>
    <w:p w:rsidR="00457ADD" w:rsidP="00C8303F" w:rsidRDefault="00457ADD" w14:paraId="4CF46FB7" w14:textId="77777777">
      <w:pPr>
        <w:rPr>
          <w:rFonts w:cs="Arial"/>
          <w:b/>
          <w:bCs/>
          <w:sz w:val="24"/>
          <w:szCs w:val="24"/>
        </w:rPr>
      </w:pPr>
    </w:p>
    <w:p w:rsidR="00457ADD" w:rsidP="00C8303F" w:rsidRDefault="00457ADD" w14:paraId="25223A4B" w14:textId="77777777">
      <w:pPr>
        <w:rPr>
          <w:rFonts w:cs="Arial"/>
          <w:b/>
          <w:bCs/>
          <w:sz w:val="24"/>
          <w:szCs w:val="24"/>
        </w:rPr>
      </w:pPr>
    </w:p>
    <w:p w:rsidR="00457ADD" w:rsidP="00457ADD" w:rsidRDefault="00457ADD" w14:paraId="218DB382" w14:textId="77777777">
      <w:pPr>
        <w:jc w:val="center"/>
        <w:rPr>
          <w:b/>
          <w:bCs/>
          <w:color w:val="111A51"/>
          <w:sz w:val="40"/>
          <w:szCs w:val="40"/>
        </w:rPr>
      </w:pPr>
    </w:p>
    <w:p w:rsidRPr="004A5D22" w:rsidR="00457ADD" w:rsidP="00457ADD" w:rsidRDefault="00457ADD" w14:paraId="542C35DA" w14:textId="77777777">
      <w:pPr>
        <w:jc w:val="center"/>
        <w:rPr>
          <w:b/>
          <w:bCs/>
          <w:color w:val="111A51"/>
          <w:sz w:val="40"/>
          <w:szCs w:val="40"/>
        </w:rPr>
      </w:pPr>
      <w:r w:rsidRPr="004A5D22">
        <w:rPr>
          <w:b/>
          <w:bCs/>
          <w:color w:val="111A51"/>
          <w:sz w:val="40"/>
          <w:szCs w:val="40"/>
        </w:rPr>
        <w:t>Our Mission</w:t>
      </w:r>
    </w:p>
    <w:p w:rsidR="00457ADD" w:rsidP="00457ADD" w:rsidRDefault="00457ADD" w14:paraId="3F1ACBCE" w14:textId="77777777"/>
    <w:p w:rsidRPr="004A5D22" w:rsidR="00457ADD" w:rsidP="038AC071" w:rsidRDefault="00457ADD" w14:paraId="02096EFD" w14:textId="77777777" w14:noSpellErr="1">
      <w:pPr>
        <w:jc w:val="center"/>
        <w:rPr>
          <w:sz w:val="28"/>
          <w:szCs w:val="28"/>
          <w:lang w:val="en-GB"/>
        </w:rPr>
      </w:pPr>
      <w:r w:rsidRPr="038AC071" w:rsidR="00457ADD">
        <w:rPr>
          <w:sz w:val="28"/>
          <w:szCs w:val="28"/>
          <w:lang w:val="en-GB"/>
        </w:rPr>
        <w:t xml:space="preserve">To celebrate the diverse nature, </w:t>
      </w:r>
      <w:r w:rsidRPr="038AC071" w:rsidR="00457ADD">
        <w:rPr>
          <w:sz w:val="28"/>
          <w:szCs w:val="28"/>
          <w:lang w:val="en-GB"/>
        </w:rPr>
        <w:t>culture</w:t>
      </w:r>
      <w:r w:rsidRPr="038AC071" w:rsidR="00457ADD">
        <w:rPr>
          <w:sz w:val="28"/>
          <w:szCs w:val="28"/>
          <w:lang w:val="en-GB"/>
        </w:rPr>
        <w:t xml:space="preserve"> and identity of our individual schools, whilst collaborating and enjoying the benefit of the team.</w:t>
      </w:r>
    </w:p>
    <w:p w:rsidR="00457ADD" w:rsidP="00457ADD" w:rsidRDefault="00457ADD" w14:paraId="3EF38886" w14:textId="77777777"/>
    <w:p w:rsidR="00457ADD" w:rsidP="00457ADD" w:rsidRDefault="00457ADD" w14:paraId="1FC94165" w14:textId="77777777"/>
    <w:p w:rsidR="00457ADD" w:rsidP="00457ADD" w:rsidRDefault="00457ADD" w14:paraId="06DE7977" w14:textId="77777777"/>
    <w:p w:rsidRPr="004A5D22" w:rsidR="00457ADD" w:rsidP="00457ADD" w:rsidRDefault="00457ADD" w14:paraId="1FE67F6F" w14:textId="77777777"/>
    <w:p w:rsidRPr="00DE6756" w:rsidR="00457ADD" w:rsidP="00457ADD" w:rsidRDefault="00457ADD" w14:paraId="68B37773" w14:textId="77777777">
      <w:pPr>
        <w:jc w:val="center"/>
        <w:rPr>
          <w:b/>
          <w:bCs/>
          <w:color w:val="111A51"/>
          <w:sz w:val="40"/>
          <w:szCs w:val="40"/>
        </w:rPr>
      </w:pPr>
      <w:r w:rsidRPr="00DE6756">
        <w:rPr>
          <w:b/>
          <w:bCs/>
          <w:color w:val="111A51"/>
          <w:sz w:val="40"/>
          <w:szCs w:val="40"/>
        </w:rPr>
        <w:t>Our Values</w:t>
      </w:r>
    </w:p>
    <w:p w:rsidR="00457ADD" w:rsidP="00457ADD" w:rsidRDefault="00457ADD" w14:paraId="47FA6479" w14:textId="77777777"/>
    <w:p w:rsidRPr="00DE6756" w:rsidR="00457ADD" w:rsidP="00457ADD" w:rsidRDefault="00457ADD" w14:paraId="6BED4CCC" w14:textId="77777777">
      <w:pPr>
        <w:jc w:val="center"/>
        <w:rPr>
          <w:b/>
          <w:bCs/>
          <w:color w:val="111A51"/>
          <w:sz w:val="28"/>
          <w:szCs w:val="28"/>
        </w:rPr>
      </w:pPr>
      <w:r w:rsidRPr="00DE6756">
        <w:rPr>
          <w:b/>
          <w:bCs/>
          <w:color w:val="111A51"/>
          <w:sz w:val="28"/>
          <w:szCs w:val="28"/>
        </w:rPr>
        <w:t>Compassionate</w:t>
      </w:r>
    </w:p>
    <w:p w:rsidR="00457ADD" w:rsidP="00457ADD" w:rsidRDefault="00457ADD" w14:paraId="09A81BF5" w14:textId="77777777">
      <w:pPr>
        <w:jc w:val="center"/>
        <w:rPr>
          <w:sz w:val="28"/>
          <w:szCs w:val="28"/>
        </w:rPr>
      </w:pPr>
      <w:r w:rsidRPr="00DE6756">
        <w:rPr>
          <w:sz w:val="28"/>
          <w:szCs w:val="28"/>
        </w:rPr>
        <w:t>To show care and understanding towards others.</w:t>
      </w:r>
    </w:p>
    <w:p w:rsidRPr="00DE6756" w:rsidR="00457ADD" w:rsidP="00457ADD" w:rsidRDefault="00457ADD" w14:paraId="11454492" w14:textId="77777777">
      <w:pPr>
        <w:jc w:val="center"/>
        <w:rPr>
          <w:b/>
          <w:bCs/>
          <w:color w:val="111A51"/>
          <w:sz w:val="28"/>
          <w:szCs w:val="28"/>
        </w:rPr>
      </w:pPr>
      <w:r w:rsidRPr="00DE6756">
        <w:rPr>
          <w:sz w:val="28"/>
          <w:szCs w:val="28"/>
        </w:rPr>
        <w:br/>
      </w:r>
      <w:r w:rsidRPr="00DE6756">
        <w:rPr>
          <w:b/>
          <w:bCs/>
          <w:color w:val="111A51"/>
          <w:sz w:val="28"/>
          <w:szCs w:val="28"/>
        </w:rPr>
        <w:t>Accomplished</w:t>
      </w:r>
    </w:p>
    <w:p w:rsidR="00457ADD" w:rsidP="00457ADD" w:rsidRDefault="00457ADD" w14:paraId="29646238" w14:textId="77777777">
      <w:pPr>
        <w:jc w:val="center"/>
        <w:rPr>
          <w:sz w:val="28"/>
          <w:szCs w:val="28"/>
        </w:rPr>
      </w:pPr>
      <w:r w:rsidRPr="00DE6756">
        <w:rPr>
          <w:sz w:val="28"/>
          <w:szCs w:val="28"/>
        </w:rPr>
        <w:t>To provide high quality education and training for all.</w:t>
      </w:r>
    </w:p>
    <w:p w:rsidRPr="00DE6756" w:rsidR="00457ADD" w:rsidP="00457ADD" w:rsidRDefault="00457ADD" w14:paraId="0B18B545" w14:textId="77777777">
      <w:pPr>
        <w:jc w:val="center"/>
        <w:rPr>
          <w:b/>
          <w:bCs/>
          <w:color w:val="111A51"/>
          <w:sz w:val="28"/>
          <w:szCs w:val="28"/>
        </w:rPr>
      </w:pPr>
      <w:r w:rsidRPr="00DE6756">
        <w:rPr>
          <w:sz w:val="28"/>
          <w:szCs w:val="28"/>
        </w:rPr>
        <w:br/>
      </w:r>
      <w:r w:rsidRPr="00DE6756">
        <w:rPr>
          <w:b/>
          <w:bCs/>
          <w:color w:val="111A51"/>
          <w:sz w:val="28"/>
          <w:szCs w:val="28"/>
        </w:rPr>
        <w:t>Resilient</w:t>
      </w:r>
    </w:p>
    <w:p w:rsidR="00457ADD" w:rsidP="00457ADD" w:rsidRDefault="00457ADD" w14:paraId="4DEED103" w14:textId="77777777">
      <w:pPr>
        <w:jc w:val="center"/>
        <w:rPr>
          <w:sz w:val="28"/>
          <w:szCs w:val="28"/>
        </w:rPr>
      </w:pPr>
      <w:r w:rsidRPr="00DE6756">
        <w:rPr>
          <w:sz w:val="28"/>
          <w:szCs w:val="28"/>
        </w:rPr>
        <w:t>To be solution focused and able to intelligently manage challenges.</w:t>
      </w:r>
    </w:p>
    <w:p w:rsidR="00457ADD" w:rsidP="00457ADD" w:rsidRDefault="00457ADD" w14:paraId="5DD53BBA" w14:textId="77777777">
      <w:pPr>
        <w:jc w:val="center"/>
        <w:rPr>
          <w:sz w:val="28"/>
          <w:szCs w:val="28"/>
        </w:rPr>
      </w:pPr>
    </w:p>
    <w:p w:rsidR="00457ADD" w:rsidP="525F4210" w:rsidRDefault="00457ADD" w14:paraId="34785D26" w14:noSpellErr="1" w14:textId="2C1AEF5D">
      <w:pPr>
        <w:pStyle w:val="Normal"/>
        <w:jc w:val="center"/>
        <w:rPr>
          <w:sz w:val="28"/>
          <w:szCs w:val="28"/>
        </w:rPr>
      </w:pPr>
    </w:p>
    <w:p w:rsidR="00457ADD" w:rsidP="5E0E478D" w:rsidRDefault="00457ADD" w14:paraId="76EAD21D" w14:textId="357E8523">
      <w:pPr>
        <w:pStyle w:val="Normal"/>
        <w:jc w:val="center"/>
        <w:rPr>
          <w:sz w:val="28"/>
          <w:szCs w:val="28"/>
        </w:rPr>
      </w:pPr>
    </w:p>
    <w:p w:rsidRPr="003D4B4F" w:rsidR="00457ADD" w:rsidP="00457ADD" w:rsidRDefault="00457ADD" w14:paraId="298B8CDC" w14:textId="77777777">
      <w:pPr>
        <w:pStyle w:val="NoSpacing"/>
        <w:jc w:val="center"/>
        <w:rPr>
          <w:rFonts w:ascii="Arial" w:hAnsi="Arial" w:cs="Arial"/>
          <w:b/>
          <w:bCs/>
          <w:color w:val="111A51"/>
          <w:sz w:val="24"/>
          <w:szCs w:val="24"/>
        </w:rPr>
      </w:pPr>
      <w:r w:rsidRPr="003D4B4F">
        <w:rPr>
          <w:rFonts w:ascii="Arial" w:hAnsi="Arial" w:cs="Arial"/>
          <w:b/>
          <w:bCs/>
          <w:color w:val="111A51"/>
          <w:sz w:val="24"/>
          <w:szCs w:val="24"/>
        </w:rPr>
        <w:t>The 3-18 Education Trust</w:t>
      </w:r>
    </w:p>
    <w:p w:rsidRPr="00DE0935" w:rsidR="00457ADD" w:rsidP="038AC071" w:rsidRDefault="00457ADD" w14:paraId="660CFFF9" w14:textId="28C3C3EB">
      <w:pPr>
        <w:pStyle w:val="NoSpacing"/>
        <w:jc w:val="center"/>
        <w:rPr>
          <w:rFonts w:ascii="Arial" w:hAnsi="Arial" w:cs="Arial"/>
          <w:sz w:val="24"/>
          <w:szCs w:val="24"/>
          <w:lang w:val="en-GB"/>
        </w:rPr>
      </w:pPr>
      <w:r w:rsidRPr="6A64A80A" w:rsidR="62413516">
        <w:rPr>
          <w:rFonts w:ascii="Arial" w:hAnsi="Arial" w:cs="Arial"/>
          <w:sz w:val="24"/>
          <w:szCs w:val="24"/>
          <w:lang w:val="en-GB"/>
        </w:rPr>
        <w:t>101 Longden Road</w:t>
      </w:r>
    </w:p>
    <w:p w:rsidRPr="00DE0935" w:rsidR="00457ADD" w:rsidP="00457ADD" w:rsidRDefault="00457ADD" w14:paraId="1BC4DE75" w14:textId="77777777">
      <w:pPr>
        <w:pStyle w:val="NoSpacing"/>
        <w:jc w:val="center"/>
        <w:rPr>
          <w:rFonts w:ascii="Arial" w:hAnsi="Arial" w:cs="Arial"/>
          <w:sz w:val="24"/>
          <w:szCs w:val="24"/>
        </w:rPr>
      </w:pPr>
      <w:r w:rsidRPr="00DE0935">
        <w:rPr>
          <w:rFonts w:ascii="Arial" w:hAnsi="Arial" w:cs="Arial"/>
          <w:sz w:val="24"/>
          <w:szCs w:val="24"/>
        </w:rPr>
        <w:t>Shrewsbury</w:t>
      </w:r>
    </w:p>
    <w:p w:rsidRPr="00DE0935" w:rsidR="00457ADD" w:rsidP="00457ADD" w:rsidRDefault="00457ADD" w14:paraId="6A96F0AA" w14:textId="23301537">
      <w:pPr>
        <w:pStyle w:val="NoSpacing"/>
        <w:jc w:val="center"/>
        <w:rPr>
          <w:rFonts w:ascii="Arial" w:hAnsi="Arial" w:cs="Arial"/>
          <w:sz w:val="24"/>
          <w:szCs w:val="24"/>
        </w:rPr>
      </w:pPr>
      <w:r w:rsidRPr="6A64A80A" w:rsidR="00457ADD">
        <w:rPr>
          <w:rFonts w:ascii="Arial" w:hAnsi="Arial" w:cs="Arial"/>
          <w:sz w:val="24"/>
          <w:szCs w:val="24"/>
        </w:rPr>
        <w:t>SY</w:t>
      </w:r>
      <w:r w:rsidRPr="6A64A80A" w:rsidR="65FA63CF">
        <w:rPr>
          <w:rFonts w:ascii="Arial" w:hAnsi="Arial" w:cs="Arial"/>
          <w:sz w:val="24"/>
          <w:szCs w:val="24"/>
        </w:rPr>
        <w:t>3 9PS</w:t>
      </w:r>
    </w:p>
    <w:p w:rsidR="00457ADD" w:rsidP="00457ADD" w:rsidRDefault="00457ADD" w14:paraId="3B9B9282" w14:textId="77777777">
      <w:pPr>
        <w:pStyle w:val="NoSpacing"/>
        <w:jc w:val="center"/>
        <w:rPr>
          <w:rFonts w:ascii="Arial" w:hAnsi="Arial" w:cs="Arial"/>
          <w:b/>
          <w:bCs/>
          <w:sz w:val="24"/>
          <w:szCs w:val="24"/>
        </w:rPr>
      </w:pPr>
    </w:p>
    <w:p w:rsidR="00457ADD" w:rsidP="00457ADD" w:rsidRDefault="00457ADD" w14:paraId="1DF5379A" w14:textId="77777777">
      <w:pPr>
        <w:pStyle w:val="NoSpacing"/>
        <w:jc w:val="center"/>
        <w:rPr>
          <w:rFonts w:ascii="Arial" w:hAnsi="Arial" w:cs="Arial"/>
          <w:b/>
          <w:bCs/>
          <w:sz w:val="24"/>
          <w:szCs w:val="24"/>
        </w:rPr>
      </w:pPr>
    </w:p>
    <w:p w:rsidRPr="00DE0935" w:rsidR="00457ADD" w:rsidP="00457ADD" w:rsidRDefault="00457ADD" w14:paraId="5A505C84" w14:textId="77777777">
      <w:pPr>
        <w:pStyle w:val="NoSpacing"/>
        <w:jc w:val="center"/>
        <w:rPr>
          <w:rFonts w:ascii="Arial" w:hAnsi="Arial" w:cs="Arial"/>
          <w:b/>
          <w:bCs/>
          <w:sz w:val="24"/>
          <w:szCs w:val="24"/>
        </w:rPr>
      </w:pPr>
    </w:p>
    <w:p w:rsidRPr="00A14C49" w:rsidR="00457ADD" w:rsidP="00A14C49" w:rsidRDefault="00457ADD" w14:paraId="4FC23B31" w14:textId="0CE95F97" w14:noSpellErr="1">
      <w:pPr>
        <w:pStyle w:val="Footer"/>
        <w:tabs>
          <w:tab w:val="clear" w:pos="4513"/>
          <w:tab w:val="clear" w:pos="9026"/>
        </w:tabs>
        <w:jc w:val="center"/>
        <w:rPr>
          <w:rFonts w:cs="Arial"/>
          <w:color w:val="auto"/>
          <w:sz w:val="24"/>
          <w:szCs w:val="24"/>
        </w:rPr>
      </w:pPr>
      <w:r w:rsidRPr="00DE0935" w:rsidR="00457ADD">
        <w:rPr>
          <w:rFonts w:cs="Arial"/>
          <w:color w:val="auto"/>
          <w:sz w:val="24"/>
          <w:szCs w:val="24"/>
        </w:rPr>
        <w:t>Company Number: 0806469</w:t>
      </w:r>
      <w:r w:rsidR="00457ADD">
        <w:rPr>
          <w:rFonts w:cs="Arial"/>
          <w:color w:val="auto"/>
          <w:sz w:val="24"/>
          <w:szCs w:val="24"/>
        </w:rPr>
        <w:t>8</w:t>
      </w:r>
      <w:r>
        <w:rPr>
          <w:rFonts w:cs="Arial"/>
          <w:b w:val="1"/>
          <w:bCs w:val="1"/>
          <w:sz w:val="24"/>
          <w:szCs w:val="24"/>
        </w:rPr>
        <w:br w:type="page"/>
      </w:r>
    </w:p>
    <w:p w:rsidRPr="00982AFD" w:rsidR="00982AFD" w:rsidP="00982AFD" w:rsidRDefault="00982AFD" w14:paraId="714C7A67" w14:textId="77777777">
      <w:pPr>
        <w:pStyle w:val="NormalWeb"/>
        <w:rPr>
          <w:b/>
          <w:bCs/>
          <w:sz w:val="24"/>
        </w:rPr>
      </w:pPr>
      <w:r w:rsidRPr="00982AFD">
        <w:rPr>
          <w:b/>
          <w:bCs/>
          <w:sz w:val="24"/>
        </w:rPr>
        <w:t>Policy Monitoring and Review</w:t>
      </w:r>
    </w:p>
    <w:p w:rsidRPr="00982AFD" w:rsidR="00982AFD" w:rsidP="00982AFD" w:rsidRDefault="00982AFD" w14:paraId="1E00B6AF" w14:textId="77777777">
      <w:pPr>
        <w:pStyle w:val="NormalWeb"/>
        <w:rPr>
          <w:b/>
          <w:bCs/>
        </w:rPr>
      </w:pPr>
      <w:r w:rsidRPr="00982AFD">
        <w:rPr>
          <w:b/>
          <w:bCs/>
        </w:rPr>
        <w:t>Monitoring</w:t>
      </w:r>
    </w:p>
    <w:p w:rsidR="00982AFD" w:rsidP="038AC071" w:rsidRDefault="00982AFD" w14:paraId="1C6D1564" w14:textId="77777777" w14:noSpellErr="1">
      <w:pPr>
        <w:pStyle w:val="NormalWeb"/>
        <w:spacing w:before="0" w:beforeAutospacing="off" w:after="0" w:afterAutospacing="off"/>
        <w:rPr>
          <w:rFonts w:cs="Arial"/>
          <w:lang w:val="en-GB"/>
        </w:rPr>
      </w:pPr>
      <w:r w:rsidRPr="038AC071" w:rsidR="00982AFD">
        <w:rPr>
          <w:rFonts w:cs="Arial"/>
          <w:lang w:val="en-GB"/>
        </w:rPr>
        <w:t>The Chief Executive Officer</w:t>
      </w:r>
      <w:r w:rsidRPr="038AC071" w:rsidR="00982AFD">
        <w:rPr>
          <w:rFonts w:cs="Arial"/>
          <w:lang w:val="en-GB"/>
        </w:rPr>
        <w:t xml:space="preserve"> will </w:t>
      </w:r>
      <w:r w:rsidRPr="038AC071" w:rsidR="00982AFD">
        <w:rPr>
          <w:rFonts w:cs="Arial"/>
          <w:lang w:val="en-GB"/>
        </w:rPr>
        <w:t>mon</w:t>
      </w:r>
      <w:r w:rsidRPr="038AC071" w:rsidR="00982AFD">
        <w:rPr>
          <w:rFonts w:cs="Arial"/>
          <w:lang w:val="en-GB"/>
        </w:rPr>
        <w:t>itor</w:t>
      </w:r>
      <w:r w:rsidRPr="038AC071" w:rsidR="00982AFD">
        <w:rPr>
          <w:rFonts w:cs="Arial"/>
          <w:lang w:val="en-GB"/>
        </w:rPr>
        <w:t xml:space="preserve"> the outcomes and impact of this </w:t>
      </w:r>
      <w:r w:rsidRPr="038AC071" w:rsidR="00982AFD">
        <w:rPr>
          <w:rFonts w:cs="Arial"/>
          <w:lang w:val="en-GB"/>
        </w:rPr>
        <w:t>policy on an annual basi</w:t>
      </w:r>
      <w:r w:rsidRPr="038AC071" w:rsidR="00982AFD">
        <w:rPr>
          <w:rFonts w:cs="Arial"/>
          <w:lang w:val="en-GB"/>
        </w:rPr>
        <w:t>s.</w:t>
      </w:r>
    </w:p>
    <w:p w:rsidR="00982AFD" w:rsidP="00982AFD" w:rsidRDefault="00982AFD" w14:paraId="1FDA718D" w14:textId="77777777">
      <w:pPr>
        <w:pStyle w:val="NormalWeb"/>
        <w:spacing w:before="0" w:beforeAutospacing="0" w:after="0" w:afterAutospacing="0"/>
        <w:rPr>
          <w:rFonts w:cs="Arial"/>
          <w:szCs w:val="22"/>
        </w:rPr>
      </w:pPr>
    </w:p>
    <w:p w:rsidRPr="00982AFD" w:rsidR="00982AFD" w:rsidP="00982AFD" w:rsidRDefault="00982AFD" w14:paraId="1A42E7FF" w14:textId="77777777">
      <w:pPr>
        <w:pStyle w:val="NormalWeb"/>
        <w:rPr>
          <w:b/>
          <w:bCs/>
        </w:rPr>
      </w:pPr>
      <w:r w:rsidRPr="00982AFD">
        <w:rPr>
          <w:b/>
          <w:bCs/>
        </w:rPr>
        <w:t>Review</w:t>
      </w:r>
    </w:p>
    <w:tbl>
      <w:tblPr>
        <w:tblStyle w:val="TableGrid"/>
        <w:tblW w:w="0" w:type="auto"/>
        <w:tblLook w:val="04A0" w:firstRow="1" w:lastRow="0" w:firstColumn="1" w:lastColumn="0" w:noHBand="0" w:noVBand="1"/>
      </w:tblPr>
      <w:tblGrid>
        <w:gridCol w:w="4508"/>
        <w:gridCol w:w="4508"/>
      </w:tblGrid>
      <w:tr w:rsidR="00982AFD" w:rsidTr="6A64A80A" w14:paraId="7E6441D4" w14:textId="77777777">
        <w:tc>
          <w:tcPr>
            <w:tcW w:w="4508" w:type="dxa"/>
            <w:tcMar/>
          </w:tcPr>
          <w:p w:rsidR="00982AFD" w:rsidP="00070F9A" w:rsidRDefault="00982AFD" w14:paraId="13CAD6D7" w14:textId="77777777">
            <w:pPr>
              <w:rPr>
                <w:rFonts w:cs="Arial"/>
              </w:rPr>
            </w:pPr>
            <w:r>
              <w:rPr>
                <w:rFonts w:cs="Arial"/>
              </w:rPr>
              <w:t>Member of Staff Responsible</w:t>
            </w:r>
          </w:p>
          <w:p w:rsidR="00982AFD" w:rsidP="00070F9A" w:rsidRDefault="00982AFD" w14:paraId="67A0A83B" w14:textId="77777777">
            <w:pPr>
              <w:rPr>
                <w:rFonts w:cs="Arial"/>
              </w:rPr>
            </w:pPr>
          </w:p>
        </w:tc>
        <w:tc>
          <w:tcPr>
            <w:tcW w:w="4508" w:type="dxa"/>
            <w:tcMar/>
          </w:tcPr>
          <w:p w:rsidR="00982AFD" w:rsidP="00070F9A" w:rsidRDefault="00982AFD" w14:paraId="1962CD22" w14:textId="77777777">
            <w:pPr>
              <w:rPr>
                <w:rFonts w:cs="Arial"/>
              </w:rPr>
            </w:pPr>
            <w:r>
              <w:rPr>
                <w:rFonts w:cs="Arial"/>
              </w:rPr>
              <w:t>Chief Executive Officer</w:t>
            </w:r>
          </w:p>
        </w:tc>
      </w:tr>
      <w:tr w:rsidR="00982AFD" w:rsidTr="6A64A80A" w14:paraId="5FCCF8CC" w14:textId="77777777">
        <w:tc>
          <w:tcPr>
            <w:tcW w:w="4508" w:type="dxa"/>
            <w:tcMar/>
          </w:tcPr>
          <w:p w:rsidR="00982AFD" w:rsidP="00070F9A" w:rsidRDefault="00982AFD" w14:paraId="673E4FDC" w14:textId="77777777">
            <w:pPr>
              <w:rPr>
                <w:rFonts w:cs="Arial"/>
              </w:rPr>
            </w:pPr>
            <w:r>
              <w:rPr>
                <w:rFonts w:cs="Arial"/>
              </w:rPr>
              <w:t>Relevant Guidance/Advice/Legal Reference</w:t>
            </w:r>
          </w:p>
          <w:p w:rsidR="00982AFD" w:rsidP="00070F9A" w:rsidRDefault="00982AFD" w14:paraId="5C8A8FD9" w14:textId="77777777">
            <w:pPr>
              <w:rPr>
                <w:rFonts w:cs="Arial"/>
              </w:rPr>
            </w:pPr>
          </w:p>
        </w:tc>
        <w:tc>
          <w:tcPr>
            <w:tcW w:w="4508" w:type="dxa"/>
            <w:tcMar/>
          </w:tcPr>
          <w:p w:rsidRPr="00911141" w:rsidR="00911141" w:rsidP="00911141" w:rsidRDefault="00911141" w14:paraId="0D07104B" w14:textId="77777777">
            <w:pPr>
              <w:textAlignment w:val="baseline"/>
              <w:rPr>
                <w:rFonts w:ascii="Segoe UI" w:hAnsi="Segoe UI" w:eastAsia="Times New Roman" w:cs="Segoe UI"/>
                <w:sz w:val="18"/>
                <w:szCs w:val="18"/>
                <w:lang w:eastAsia="en-GB"/>
              </w:rPr>
            </w:pPr>
            <w:r w:rsidRPr="00911141">
              <w:rPr>
                <w:rFonts w:eastAsia="Times New Roman" w:cs="Arial"/>
                <w:lang w:eastAsia="en-GB"/>
              </w:rPr>
              <w:t>Part 7 of the Education Regulations 2014. </w:t>
            </w:r>
          </w:p>
          <w:p w:rsidRPr="00911141" w:rsidR="00982AFD" w:rsidP="00911141" w:rsidRDefault="00911141" w14:paraId="4ABD6B5F" w14:textId="5D6661A9">
            <w:pPr>
              <w:textAlignment w:val="baseline"/>
              <w:rPr>
                <w:rFonts w:ascii="Segoe UI" w:hAnsi="Segoe UI" w:eastAsia="Times New Roman" w:cs="Segoe UI"/>
                <w:sz w:val="18"/>
                <w:szCs w:val="18"/>
                <w:lang w:eastAsia="en-GB"/>
              </w:rPr>
            </w:pPr>
            <w:r w:rsidRPr="00911141">
              <w:rPr>
                <w:rFonts w:eastAsia="Times New Roman" w:cs="Arial"/>
                <w:lang w:eastAsia="en-GB"/>
              </w:rPr>
              <w:t>ESFA best practice guidance for school complaints procedures 202</w:t>
            </w:r>
            <w:r w:rsidRPr="00911141">
              <w:rPr>
                <w:rFonts w:eastAsia="Times New Roman" w:cs="Arial"/>
                <w:color w:val="0078D4"/>
                <w:u w:val="single"/>
                <w:lang w:eastAsia="en-GB"/>
              </w:rPr>
              <w:t>1</w:t>
            </w:r>
            <w:r w:rsidRPr="00911141">
              <w:rPr>
                <w:rFonts w:eastAsia="Times New Roman" w:cs="Arial"/>
                <w:strike/>
                <w:color w:val="0078D4"/>
                <w:lang w:eastAsia="en-GB"/>
              </w:rPr>
              <w:t>0</w:t>
            </w:r>
            <w:r w:rsidRPr="00911141">
              <w:rPr>
                <w:rFonts w:eastAsia="Times New Roman" w:cs="Arial"/>
                <w:lang w:eastAsia="en-GB"/>
              </w:rPr>
              <w:t> </w:t>
            </w:r>
          </w:p>
        </w:tc>
      </w:tr>
      <w:tr w:rsidR="00982AFD" w:rsidTr="6A64A80A" w14:paraId="31DAF6C4" w14:textId="77777777">
        <w:tc>
          <w:tcPr>
            <w:tcW w:w="4508" w:type="dxa"/>
            <w:tcMar/>
          </w:tcPr>
          <w:p w:rsidR="00982AFD" w:rsidP="00070F9A" w:rsidRDefault="00982AFD" w14:paraId="5571896B" w14:textId="77777777">
            <w:pPr>
              <w:rPr>
                <w:rFonts w:cs="Arial"/>
              </w:rPr>
            </w:pPr>
            <w:r>
              <w:rPr>
                <w:rFonts w:cs="Arial"/>
              </w:rPr>
              <w:t>Policy Adopted By</w:t>
            </w:r>
          </w:p>
          <w:p w:rsidR="00982AFD" w:rsidP="00070F9A" w:rsidRDefault="00982AFD" w14:paraId="7FB1A981" w14:textId="77777777">
            <w:pPr>
              <w:rPr>
                <w:rFonts w:cs="Arial"/>
              </w:rPr>
            </w:pPr>
          </w:p>
        </w:tc>
        <w:tc>
          <w:tcPr>
            <w:tcW w:w="4508" w:type="dxa"/>
            <w:tcMar/>
          </w:tcPr>
          <w:p w:rsidR="00982AFD" w:rsidP="00070F9A" w:rsidRDefault="00982AFD" w14:paraId="5DC0BFAF" w14:textId="77777777">
            <w:pPr>
              <w:rPr>
                <w:rFonts w:cs="Arial"/>
              </w:rPr>
            </w:pPr>
            <w:r>
              <w:rPr>
                <w:rFonts w:cs="Arial"/>
              </w:rPr>
              <w:t>Board of Trustees</w:t>
            </w:r>
          </w:p>
          <w:p w:rsidR="00982AFD" w:rsidP="00070F9A" w:rsidRDefault="00982AFD" w14:paraId="4686864C" w14:textId="77777777">
            <w:pPr>
              <w:rPr>
                <w:rFonts w:cs="Arial"/>
              </w:rPr>
            </w:pPr>
            <w:r>
              <w:rPr>
                <w:rFonts w:cs="Arial"/>
              </w:rPr>
              <w:t xml:space="preserve"> </w:t>
            </w:r>
          </w:p>
        </w:tc>
      </w:tr>
      <w:tr w:rsidR="00982AFD" w:rsidTr="6A64A80A" w14:paraId="3D31FB77" w14:textId="77777777">
        <w:trPr>
          <w:trHeight w:val="510"/>
        </w:trPr>
        <w:tc>
          <w:tcPr>
            <w:tcW w:w="4508" w:type="dxa"/>
            <w:tcMar/>
          </w:tcPr>
          <w:p w:rsidR="00982AFD" w:rsidP="00070F9A" w:rsidRDefault="00982AFD" w14:paraId="383978EC" w14:textId="77777777">
            <w:pPr>
              <w:rPr>
                <w:rFonts w:cs="Arial"/>
              </w:rPr>
            </w:pPr>
            <w:r>
              <w:rPr>
                <w:rFonts w:cs="Arial"/>
              </w:rPr>
              <w:t>Consultation</w:t>
            </w:r>
          </w:p>
        </w:tc>
        <w:tc>
          <w:tcPr>
            <w:tcW w:w="4508" w:type="dxa"/>
            <w:tcMar/>
          </w:tcPr>
          <w:p w:rsidR="00982AFD" w:rsidP="00070F9A" w:rsidRDefault="00982AFD" w14:paraId="0FE0C6A9" w14:textId="77777777">
            <w:pPr>
              <w:rPr>
                <w:rFonts w:cs="Arial"/>
              </w:rPr>
            </w:pPr>
            <w:r>
              <w:rPr>
                <w:rFonts w:cs="Arial"/>
              </w:rPr>
              <w:t>Local Governing Bodies</w:t>
            </w:r>
          </w:p>
        </w:tc>
      </w:tr>
      <w:tr w:rsidR="00982AFD" w:rsidTr="6A64A80A" w14:paraId="6A4CFA3A" w14:textId="77777777">
        <w:tc>
          <w:tcPr>
            <w:tcW w:w="4508" w:type="dxa"/>
            <w:tcMar/>
          </w:tcPr>
          <w:p w:rsidR="00982AFD" w:rsidP="00070F9A" w:rsidRDefault="00982AFD" w14:paraId="4188D54E" w14:textId="77777777">
            <w:pPr>
              <w:rPr>
                <w:rFonts w:cs="Arial"/>
              </w:rPr>
            </w:pPr>
            <w:r>
              <w:rPr>
                <w:rFonts w:cs="Arial"/>
              </w:rPr>
              <w:t>Date of Policy</w:t>
            </w:r>
          </w:p>
          <w:p w:rsidR="00982AFD" w:rsidP="00070F9A" w:rsidRDefault="00982AFD" w14:paraId="396BD958" w14:textId="77777777">
            <w:pPr>
              <w:rPr>
                <w:rFonts w:cs="Arial"/>
              </w:rPr>
            </w:pPr>
          </w:p>
        </w:tc>
        <w:tc>
          <w:tcPr>
            <w:tcW w:w="4508" w:type="dxa"/>
            <w:tcMar/>
          </w:tcPr>
          <w:p w:rsidR="00982AFD" w:rsidP="00070F9A" w:rsidRDefault="00FB2D72" w14:paraId="797DCDCC" w14:textId="579DA826">
            <w:pPr>
              <w:rPr>
                <w:rFonts w:cs="Arial"/>
              </w:rPr>
            </w:pPr>
            <w:r w:rsidRPr="6A64A80A" w:rsidR="6F8A00D0">
              <w:rPr>
                <w:rFonts w:cs="Arial"/>
              </w:rPr>
              <w:t>Autumn</w:t>
            </w:r>
            <w:r w:rsidRPr="6A64A80A" w:rsidR="00982AFD">
              <w:rPr>
                <w:rFonts w:cs="Arial"/>
              </w:rPr>
              <w:t xml:space="preserve"> Term 202</w:t>
            </w:r>
            <w:r w:rsidRPr="6A64A80A" w:rsidR="6892A29C">
              <w:rPr>
                <w:rFonts w:cs="Arial"/>
              </w:rPr>
              <w:t>5</w:t>
            </w:r>
          </w:p>
        </w:tc>
      </w:tr>
      <w:tr w:rsidR="00982AFD" w:rsidTr="6A64A80A" w14:paraId="16D43B29" w14:textId="77777777">
        <w:tc>
          <w:tcPr>
            <w:tcW w:w="4508" w:type="dxa"/>
            <w:tcMar/>
          </w:tcPr>
          <w:p w:rsidR="00982AFD" w:rsidP="00070F9A" w:rsidRDefault="00982AFD" w14:paraId="26286B4C" w14:textId="77777777">
            <w:pPr>
              <w:rPr>
                <w:rFonts w:cs="Arial"/>
              </w:rPr>
            </w:pPr>
            <w:r>
              <w:rPr>
                <w:rFonts w:cs="Arial"/>
              </w:rPr>
              <w:t>Review Period</w:t>
            </w:r>
          </w:p>
          <w:p w:rsidR="00982AFD" w:rsidP="00070F9A" w:rsidRDefault="00982AFD" w14:paraId="77A90F7C" w14:textId="77777777">
            <w:pPr>
              <w:rPr>
                <w:rFonts w:cs="Arial"/>
              </w:rPr>
            </w:pPr>
          </w:p>
        </w:tc>
        <w:tc>
          <w:tcPr>
            <w:tcW w:w="4508" w:type="dxa"/>
            <w:tcMar/>
          </w:tcPr>
          <w:p w:rsidR="00982AFD" w:rsidP="00070F9A" w:rsidRDefault="00982AFD" w14:paraId="2BC3EFD3" w14:textId="77777777">
            <w:pPr>
              <w:rPr>
                <w:rFonts w:cs="Arial"/>
              </w:rPr>
            </w:pPr>
            <w:r>
              <w:rPr>
                <w:rFonts w:cs="Arial"/>
              </w:rPr>
              <w:t>Annually</w:t>
            </w:r>
          </w:p>
        </w:tc>
      </w:tr>
      <w:tr w:rsidR="00982AFD" w:rsidTr="6A64A80A" w14:paraId="07CE3C21" w14:textId="77777777">
        <w:tc>
          <w:tcPr>
            <w:tcW w:w="4508" w:type="dxa"/>
            <w:tcMar/>
          </w:tcPr>
          <w:p w:rsidR="00982AFD" w:rsidP="00070F9A" w:rsidRDefault="00982AFD" w14:paraId="66EE4EA3" w14:textId="77777777">
            <w:pPr>
              <w:rPr>
                <w:rFonts w:cs="Arial"/>
              </w:rPr>
            </w:pPr>
            <w:r>
              <w:rPr>
                <w:rFonts w:cs="Arial"/>
              </w:rPr>
              <w:t>Date of Next Review</w:t>
            </w:r>
          </w:p>
          <w:p w:rsidR="00982AFD" w:rsidP="00070F9A" w:rsidRDefault="00982AFD" w14:paraId="5F4BACA3" w14:textId="77777777">
            <w:pPr>
              <w:rPr>
                <w:rFonts w:cs="Arial"/>
              </w:rPr>
            </w:pPr>
          </w:p>
        </w:tc>
        <w:tc>
          <w:tcPr>
            <w:tcW w:w="4508" w:type="dxa"/>
            <w:tcMar/>
          </w:tcPr>
          <w:p w:rsidR="00982AFD" w:rsidP="00070F9A" w:rsidRDefault="00FB2D72" w14:paraId="752AD8DB" w14:textId="4CCBE282">
            <w:pPr>
              <w:rPr>
                <w:rFonts w:cs="Arial"/>
              </w:rPr>
            </w:pPr>
            <w:r w:rsidRPr="6A64A80A" w:rsidR="6F8A00D0">
              <w:rPr>
                <w:rFonts w:cs="Arial"/>
              </w:rPr>
              <w:t>Autumn</w:t>
            </w:r>
            <w:r w:rsidRPr="6A64A80A" w:rsidR="00982AFD">
              <w:rPr>
                <w:rFonts w:cs="Arial"/>
              </w:rPr>
              <w:t xml:space="preserve"> Term 202</w:t>
            </w:r>
            <w:r w:rsidRPr="6A64A80A" w:rsidR="32156F0C">
              <w:rPr>
                <w:rFonts w:cs="Arial"/>
              </w:rPr>
              <w:t>6</w:t>
            </w:r>
          </w:p>
        </w:tc>
      </w:tr>
    </w:tbl>
    <w:p w:rsidR="00982AFD" w:rsidP="00982AFD" w:rsidRDefault="00982AFD" w14:paraId="0DE56721" w14:textId="77777777"/>
    <w:p w:rsidR="001C424D" w:rsidP="00C8303F" w:rsidRDefault="001C424D" w14:paraId="04BF75C2" w14:textId="77777777">
      <w:pPr>
        <w:rPr>
          <w:rFonts w:cs="Arial"/>
          <w:b/>
          <w:bCs/>
          <w:sz w:val="24"/>
          <w:szCs w:val="24"/>
        </w:rPr>
      </w:pPr>
    </w:p>
    <w:p w:rsidR="001C424D" w:rsidP="00C8303F" w:rsidRDefault="001C424D" w14:paraId="09250947" w14:textId="77777777">
      <w:pPr>
        <w:rPr>
          <w:rFonts w:cs="Arial"/>
          <w:b/>
          <w:bCs/>
          <w:sz w:val="24"/>
          <w:szCs w:val="24"/>
        </w:rPr>
      </w:pPr>
    </w:p>
    <w:p w:rsidRPr="00181345" w:rsidR="00C8303F" w:rsidP="00C8303F" w:rsidRDefault="00DD3962" w14:paraId="0A6E2140" w14:textId="4015387E">
      <w:pPr>
        <w:rPr>
          <w:rFonts w:cs="Arial"/>
          <w:b/>
          <w:bCs/>
          <w:sz w:val="24"/>
          <w:szCs w:val="24"/>
        </w:rPr>
      </w:pPr>
      <w:r w:rsidRPr="00181345">
        <w:rPr>
          <w:rFonts w:cs="Arial"/>
          <w:b/>
          <w:bCs/>
          <w:sz w:val="24"/>
          <w:szCs w:val="24"/>
        </w:rPr>
        <w:t>Contents</w:t>
      </w:r>
    </w:p>
    <w:p w:rsidR="00C8303F" w:rsidP="00F45C71" w:rsidRDefault="00C8303F" w14:paraId="751862B3" w14:textId="6D93C3FE">
      <w:pPr>
        <w:rPr>
          <w:rFonts w:asciiTheme="minorHAnsi" w:hAnsiTheme="minorHAnsi" w:cstheme="minorHAnsi"/>
          <w:b/>
        </w:rPr>
      </w:pPr>
    </w:p>
    <w:p w:rsidR="00AB66EC" w:rsidRDefault="00EE73BC" w14:paraId="47A7C0A0" w14:textId="031A1069">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r>
        <w:rPr>
          <w:rFonts w:asciiTheme="minorHAnsi" w:hAnsiTheme="minorHAnsi" w:cstheme="minorHAnsi"/>
          <w:b/>
        </w:rPr>
        <w:fldChar w:fldCharType="begin"/>
      </w:r>
      <w:r>
        <w:rPr>
          <w:rFonts w:asciiTheme="minorHAnsi" w:hAnsiTheme="minorHAnsi" w:cstheme="minorHAnsi"/>
          <w:b/>
        </w:rPr>
        <w:instrText xml:space="preserve"> TOC \h \z \t "Heading Pol,1,Heading Pol 2,2" </w:instrText>
      </w:r>
      <w:r>
        <w:rPr>
          <w:rFonts w:asciiTheme="minorHAnsi" w:hAnsiTheme="minorHAnsi" w:cstheme="minorHAnsi"/>
          <w:b/>
        </w:rPr>
        <w:fldChar w:fldCharType="separate"/>
      </w:r>
      <w:hyperlink w:history="1" w:anchor="_Toc184222351">
        <w:r w:rsidRPr="00C84C46" w:rsidR="00AB66EC">
          <w:rPr>
            <w:rStyle w:val="Hyperlink"/>
            <w:noProof/>
          </w:rPr>
          <w:t>1.</w:t>
        </w:r>
        <w:r w:rsidR="00AB66EC">
          <w:rPr>
            <w:rFonts w:asciiTheme="minorHAnsi" w:hAnsiTheme="minorHAnsi" w:eastAsiaTheme="minorEastAsia" w:cstheme="minorBidi"/>
            <w:noProof/>
            <w:kern w:val="2"/>
            <w:szCs w:val="24"/>
            <w:lang w:eastAsia="en-GB"/>
            <w14:ligatures w14:val="standardContextual"/>
          </w:rPr>
          <w:tab/>
        </w:r>
        <w:r w:rsidRPr="00C84C46" w:rsidR="00AB66EC">
          <w:rPr>
            <w:rStyle w:val="Hyperlink"/>
            <w:noProof/>
          </w:rPr>
          <w:t>Introduction</w:t>
        </w:r>
        <w:r w:rsidR="00AB66EC">
          <w:rPr>
            <w:noProof/>
            <w:webHidden/>
          </w:rPr>
          <w:tab/>
        </w:r>
        <w:r w:rsidR="00AB66EC">
          <w:rPr>
            <w:noProof/>
            <w:webHidden/>
          </w:rPr>
          <w:fldChar w:fldCharType="begin"/>
        </w:r>
        <w:r w:rsidR="00AB66EC">
          <w:rPr>
            <w:noProof/>
            <w:webHidden/>
          </w:rPr>
          <w:instrText xml:space="preserve"> PAGEREF _Toc184222351 \h </w:instrText>
        </w:r>
        <w:r w:rsidR="00AB66EC">
          <w:rPr>
            <w:noProof/>
            <w:webHidden/>
          </w:rPr>
        </w:r>
        <w:r w:rsidR="00AB66EC">
          <w:rPr>
            <w:noProof/>
            <w:webHidden/>
          </w:rPr>
          <w:fldChar w:fldCharType="separate"/>
        </w:r>
        <w:r w:rsidR="00AB66EC">
          <w:rPr>
            <w:noProof/>
            <w:webHidden/>
          </w:rPr>
          <w:t>4</w:t>
        </w:r>
        <w:r w:rsidR="00AB66EC">
          <w:rPr>
            <w:noProof/>
            <w:webHidden/>
          </w:rPr>
          <w:fldChar w:fldCharType="end"/>
        </w:r>
      </w:hyperlink>
    </w:p>
    <w:p w:rsidR="00AB66EC" w:rsidRDefault="00AB66EC" w14:paraId="099593F8" w14:textId="657DABA5">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84222352">
        <w:r w:rsidRPr="00C84C46">
          <w:rPr>
            <w:rStyle w:val="Hyperlink"/>
            <w:noProof/>
          </w:rPr>
          <w:t>2.</w:t>
        </w:r>
        <w:r>
          <w:rPr>
            <w:rFonts w:asciiTheme="minorHAnsi" w:hAnsiTheme="minorHAnsi" w:eastAsiaTheme="minorEastAsia" w:cstheme="minorBidi"/>
            <w:noProof/>
            <w:kern w:val="2"/>
            <w:szCs w:val="24"/>
            <w:lang w:eastAsia="en-GB"/>
            <w14:ligatures w14:val="standardContextual"/>
          </w:rPr>
          <w:tab/>
        </w:r>
        <w:r w:rsidRPr="00C84C46">
          <w:rPr>
            <w:rStyle w:val="Hyperlink"/>
            <w:noProof/>
          </w:rPr>
          <w:t>Aims and Application</w:t>
        </w:r>
        <w:r>
          <w:rPr>
            <w:noProof/>
            <w:webHidden/>
          </w:rPr>
          <w:tab/>
        </w:r>
        <w:r>
          <w:rPr>
            <w:noProof/>
            <w:webHidden/>
          </w:rPr>
          <w:fldChar w:fldCharType="begin"/>
        </w:r>
        <w:r>
          <w:rPr>
            <w:noProof/>
            <w:webHidden/>
          </w:rPr>
          <w:instrText xml:space="preserve"> PAGEREF _Toc184222352 \h </w:instrText>
        </w:r>
        <w:r>
          <w:rPr>
            <w:noProof/>
            <w:webHidden/>
          </w:rPr>
        </w:r>
        <w:r>
          <w:rPr>
            <w:noProof/>
            <w:webHidden/>
          </w:rPr>
          <w:fldChar w:fldCharType="separate"/>
        </w:r>
        <w:r>
          <w:rPr>
            <w:noProof/>
            <w:webHidden/>
          </w:rPr>
          <w:t>4</w:t>
        </w:r>
        <w:r>
          <w:rPr>
            <w:noProof/>
            <w:webHidden/>
          </w:rPr>
          <w:fldChar w:fldCharType="end"/>
        </w:r>
      </w:hyperlink>
    </w:p>
    <w:p w:rsidR="00AB66EC" w:rsidRDefault="00AB66EC" w14:paraId="4A5A3C67" w14:textId="59B636C9">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84222353">
        <w:r w:rsidRPr="00C84C46">
          <w:rPr>
            <w:rStyle w:val="Hyperlink"/>
            <w:noProof/>
          </w:rPr>
          <w:t>3.</w:t>
        </w:r>
        <w:r>
          <w:rPr>
            <w:rFonts w:asciiTheme="minorHAnsi" w:hAnsiTheme="minorHAnsi" w:eastAsiaTheme="minorEastAsia" w:cstheme="minorBidi"/>
            <w:noProof/>
            <w:kern w:val="2"/>
            <w:szCs w:val="24"/>
            <w:lang w:eastAsia="en-GB"/>
            <w14:ligatures w14:val="standardContextual"/>
          </w:rPr>
          <w:tab/>
        </w:r>
        <w:r w:rsidRPr="00C84C46">
          <w:rPr>
            <w:rStyle w:val="Hyperlink"/>
            <w:noProof/>
          </w:rPr>
          <w:t>Key Principles</w:t>
        </w:r>
        <w:r>
          <w:rPr>
            <w:noProof/>
            <w:webHidden/>
          </w:rPr>
          <w:tab/>
        </w:r>
        <w:r>
          <w:rPr>
            <w:noProof/>
            <w:webHidden/>
          </w:rPr>
          <w:fldChar w:fldCharType="begin"/>
        </w:r>
        <w:r>
          <w:rPr>
            <w:noProof/>
            <w:webHidden/>
          </w:rPr>
          <w:instrText xml:space="preserve"> PAGEREF _Toc184222353 \h </w:instrText>
        </w:r>
        <w:r>
          <w:rPr>
            <w:noProof/>
            <w:webHidden/>
          </w:rPr>
        </w:r>
        <w:r>
          <w:rPr>
            <w:noProof/>
            <w:webHidden/>
          </w:rPr>
          <w:fldChar w:fldCharType="separate"/>
        </w:r>
        <w:r>
          <w:rPr>
            <w:noProof/>
            <w:webHidden/>
          </w:rPr>
          <w:t>5</w:t>
        </w:r>
        <w:r>
          <w:rPr>
            <w:noProof/>
            <w:webHidden/>
          </w:rPr>
          <w:fldChar w:fldCharType="end"/>
        </w:r>
      </w:hyperlink>
    </w:p>
    <w:p w:rsidR="00AB66EC" w:rsidRDefault="00AB66EC" w14:paraId="02CC14D0" w14:textId="1CC1B4F0">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84222354">
        <w:r w:rsidRPr="00C84C46">
          <w:rPr>
            <w:rStyle w:val="Hyperlink"/>
            <w:noProof/>
          </w:rPr>
          <w:t>4.</w:t>
        </w:r>
        <w:r>
          <w:rPr>
            <w:rFonts w:asciiTheme="minorHAnsi" w:hAnsiTheme="minorHAnsi" w:eastAsiaTheme="minorEastAsia" w:cstheme="minorBidi"/>
            <w:noProof/>
            <w:kern w:val="2"/>
            <w:szCs w:val="24"/>
            <w:lang w:eastAsia="en-GB"/>
            <w14:ligatures w14:val="standardContextual"/>
          </w:rPr>
          <w:tab/>
        </w:r>
        <w:r w:rsidRPr="00C84C46">
          <w:rPr>
            <w:rStyle w:val="Hyperlink"/>
            <w:noProof/>
          </w:rPr>
          <w:t>Records of Complaints</w:t>
        </w:r>
        <w:r>
          <w:rPr>
            <w:noProof/>
            <w:webHidden/>
          </w:rPr>
          <w:tab/>
        </w:r>
        <w:r>
          <w:rPr>
            <w:noProof/>
            <w:webHidden/>
          </w:rPr>
          <w:fldChar w:fldCharType="begin"/>
        </w:r>
        <w:r>
          <w:rPr>
            <w:noProof/>
            <w:webHidden/>
          </w:rPr>
          <w:instrText xml:space="preserve"> PAGEREF _Toc184222354 \h </w:instrText>
        </w:r>
        <w:r>
          <w:rPr>
            <w:noProof/>
            <w:webHidden/>
          </w:rPr>
        </w:r>
        <w:r>
          <w:rPr>
            <w:noProof/>
            <w:webHidden/>
          </w:rPr>
          <w:fldChar w:fldCharType="separate"/>
        </w:r>
        <w:r>
          <w:rPr>
            <w:noProof/>
            <w:webHidden/>
          </w:rPr>
          <w:t>6</w:t>
        </w:r>
        <w:r>
          <w:rPr>
            <w:noProof/>
            <w:webHidden/>
          </w:rPr>
          <w:fldChar w:fldCharType="end"/>
        </w:r>
      </w:hyperlink>
    </w:p>
    <w:p w:rsidR="00AB66EC" w:rsidRDefault="00AB66EC" w14:paraId="6A47176C" w14:textId="7E55ABF1">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84222355">
        <w:r w:rsidRPr="00C84C46">
          <w:rPr>
            <w:rStyle w:val="Hyperlink"/>
            <w:noProof/>
          </w:rPr>
          <w:t>5.</w:t>
        </w:r>
        <w:r>
          <w:rPr>
            <w:rFonts w:asciiTheme="minorHAnsi" w:hAnsiTheme="minorHAnsi" w:eastAsiaTheme="minorEastAsia" w:cstheme="minorBidi"/>
            <w:noProof/>
            <w:kern w:val="2"/>
            <w:szCs w:val="24"/>
            <w:lang w:eastAsia="en-GB"/>
            <w14:ligatures w14:val="standardContextual"/>
          </w:rPr>
          <w:tab/>
        </w:r>
        <w:r w:rsidRPr="00C84C46">
          <w:rPr>
            <w:rStyle w:val="Hyperlink"/>
            <w:noProof/>
          </w:rPr>
          <w:t>Part 1: Complaints Procedure for Parents</w:t>
        </w:r>
        <w:r>
          <w:rPr>
            <w:noProof/>
            <w:webHidden/>
          </w:rPr>
          <w:tab/>
        </w:r>
        <w:r>
          <w:rPr>
            <w:noProof/>
            <w:webHidden/>
          </w:rPr>
          <w:fldChar w:fldCharType="begin"/>
        </w:r>
        <w:r>
          <w:rPr>
            <w:noProof/>
            <w:webHidden/>
          </w:rPr>
          <w:instrText xml:space="preserve"> PAGEREF _Toc184222355 \h </w:instrText>
        </w:r>
        <w:r>
          <w:rPr>
            <w:noProof/>
            <w:webHidden/>
          </w:rPr>
        </w:r>
        <w:r>
          <w:rPr>
            <w:noProof/>
            <w:webHidden/>
          </w:rPr>
          <w:fldChar w:fldCharType="separate"/>
        </w:r>
        <w:r>
          <w:rPr>
            <w:noProof/>
            <w:webHidden/>
          </w:rPr>
          <w:t>7</w:t>
        </w:r>
        <w:r>
          <w:rPr>
            <w:noProof/>
            <w:webHidden/>
          </w:rPr>
          <w:fldChar w:fldCharType="end"/>
        </w:r>
      </w:hyperlink>
    </w:p>
    <w:p w:rsidR="00AB66EC" w:rsidRDefault="00AB66EC" w14:paraId="445A7C5A" w14:textId="5E44E012">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84222356">
        <w:r w:rsidRPr="00C84C46">
          <w:rPr>
            <w:rStyle w:val="Hyperlink"/>
            <w:noProof/>
          </w:rPr>
          <w:t>7.</w:t>
        </w:r>
        <w:r>
          <w:rPr>
            <w:rFonts w:asciiTheme="minorHAnsi" w:hAnsiTheme="minorHAnsi" w:eastAsiaTheme="minorEastAsia" w:cstheme="minorBidi"/>
            <w:noProof/>
            <w:kern w:val="2"/>
            <w:szCs w:val="24"/>
            <w:lang w:eastAsia="en-GB"/>
            <w14:ligatures w14:val="standardContextual"/>
          </w:rPr>
          <w:tab/>
        </w:r>
        <w:r w:rsidRPr="00C84C46">
          <w:rPr>
            <w:rStyle w:val="Hyperlink"/>
            <w:noProof/>
          </w:rPr>
          <w:t>Part 2: Concerns or Complaints from Other Persons</w:t>
        </w:r>
        <w:r>
          <w:rPr>
            <w:noProof/>
            <w:webHidden/>
          </w:rPr>
          <w:tab/>
        </w:r>
        <w:r>
          <w:rPr>
            <w:noProof/>
            <w:webHidden/>
          </w:rPr>
          <w:fldChar w:fldCharType="begin"/>
        </w:r>
        <w:r>
          <w:rPr>
            <w:noProof/>
            <w:webHidden/>
          </w:rPr>
          <w:instrText xml:space="preserve"> PAGEREF _Toc184222356 \h </w:instrText>
        </w:r>
        <w:r>
          <w:rPr>
            <w:noProof/>
            <w:webHidden/>
          </w:rPr>
        </w:r>
        <w:r>
          <w:rPr>
            <w:noProof/>
            <w:webHidden/>
          </w:rPr>
          <w:fldChar w:fldCharType="separate"/>
        </w:r>
        <w:r>
          <w:rPr>
            <w:noProof/>
            <w:webHidden/>
          </w:rPr>
          <w:t>13</w:t>
        </w:r>
        <w:r>
          <w:rPr>
            <w:noProof/>
            <w:webHidden/>
          </w:rPr>
          <w:fldChar w:fldCharType="end"/>
        </w:r>
      </w:hyperlink>
    </w:p>
    <w:p w:rsidR="00AB66EC" w:rsidRDefault="00AB66EC" w14:paraId="5E616BAD" w14:textId="7171DBA0">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84222357">
        <w:r w:rsidRPr="00C84C46">
          <w:rPr>
            <w:rStyle w:val="Hyperlink"/>
            <w:noProof/>
          </w:rPr>
          <w:t>8.</w:t>
        </w:r>
        <w:r>
          <w:rPr>
            <w:rFonts w:asciiTheme="minorHAnsi" w:hAnsiTheme="minorHAnsi" w:eastAsiaTheme="minorEastAsia" w:cstheme="minorBidi"/>
            <w:noProof/>
            <w:kern w:val="2"/>
            <w:szCs w:val="24"/>
            <w:lang w:eastAsia="en-GB"/>
            <w14:ligatures w14:val="standardContextual"/>
          </w:rPr>
          <w:tab/>
        </w:r>
        <w:r w:rsidRPr="00C84C46">
          <w:rPr>
            <w:rStyle w:val="Hyperlink"/>
            <w:noProof/>
          </w:rPr>
          <w:t>Part 3: Repetitious and Vexatious Complaints and Complaints Pursued in an Otherwise Unreasonable Manner</w:t>
        </w:r>
        <w:r>
          <w:rPr>
            <w:noProof/>
            <w:webHidden/>
          </w:rPr>
          <w:tab/>
        </w:r>
        <w:r>
          <w:rPr>
            <w:noProof/>
            <w:webHidden/>
          </w:rPr>
          <w:fldChar w:fldCharType="begin"/>
        </w:r>
        <w:r>
          <w:rPr>
            <w:noProof/>
            <w:webHidden/>
          </w:rPr>
          <w:instrText xml:space="preserve"> PAGEREF _Toc184222357 \h </w:instrText>
        </w:r>
        <w:r>
          <w:rPr>
            <w:noProof/>
            <w:webHidden/>
          </w:rPr>
        </w:r>
        <w:r>
          <w:rPr>
            <w:noProof/>
            <w:webHidden/>
          </w:rPr>
          <w:fldChar w:fldCharType="separate"/>
        </w:r>
        <w:r>
          <w:rPr>
            <w:noProof/>
            <w:webHidden/>
          </w:rPr>
          <w:t>15</w:t>
        </w:r>
        <w:r>
          <w:rPr>
            <w:noProof/>
            <w:webHidden/>
          </w:rPr>
          <w:fldChar w:fldCharType="end"/>
        </w:r>
      </w:hyperlink>
    </w:p>
    <w:p w:rsidR="00AB66EC" w:rsidRDefault="00AB66EC" w14:paraId="5A6CA3AA" w14:textId="244F867E">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84222358">
        <w:r w:rsidRPr="00C84C46">
          <w:rPr>
            <w:rStyle w:val="Hyperlink"/>
            <w:noProof/>
            <w:lang w:eastAsia="en-GB"/>
          </w:rPr>
          <w:t>9.</w:t>
        </w:r>
        <w:r>
          <w:rPr>
            <w:rFonts w:asciiTheme="minorHAnsi" w:hAnsiTheme="minorHAnsi" w:eastAsiaTheme="minorEastAsia" w:cstheme="minorBidi"/>
            <w:noProof/>
            <w:kern w:val="2"/>
            <w:szCs w:val="24"/>
            <w:lang w:eastAsia="en-GB"/>
            <w14:ligatures w14:val="standardContextual"/>
          </w:rPr>
          <w:tab/>
        </w:r>
        <w:r w:rsidRPr="00C84C46">
          <w:rPr>
            <w:rStyle w:val="Hyperlink"/>
            <w:noProof/>
          </w:rPr>
          <w:t>Part 4: Complaint Campaigns</w:t>
        </w:r>
        <w:r>
          <w:rPr>
            <w:noProof/>
            <w:webHidden/>
          </w:rPr>
          <w:tab/>
        </w:r>
        <w:r>
          <w:rPr>
            <w:noProof/>
            <w:webHidden/>
          </w:rPr>
          <w:fldChar w:fldCharType="begin"/>
        </w:r>
        <w:r>
          <w:rPr>
            <w:noProof/>
            <w:webHidden/>
          </w:rPr>
          <w:instrText xml:space="preserve"> PAGEREF _Toc184222358 \h </w:instrText>
        </w:r>
        <w:r>
          <w:rPr>
            <w:noProof/>
            <w:webHidden/>
          </w:rPr>
        </w:r>
        <w:r>
          <w:rPr>
            <w:noProof/>
            <w:webHidden/>
          </w:rPr>
          <w:fldChar w:fldCharType="separate"/>
        </w:r>
        <w:r>
          <w:rPr>
            <w:noProof/>
            <w:webHidden/>
          </w:rPr>
          <w:t>17</w:t>
        </w:r>
        <w:r>
          <w:rPr>
            <w:noProof/>
            <w:webHidden/>
          </w:rPr>
          <w:fldChar w:fldCharType="end"/>
        </w:r>
      </w:hyperlink>
    </w:p>
    <w:p w:rsidR="00AB66EC" w:rsidRDefault="00AB66EC" w14:paraId="14CF861B" w14:textId="2C688780">
      <w:pPr>
        <w:pStyle w:val="TOC1"/>
        <w:tabs>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84222359">
        <w:r w:rsidRPr="00C84C46">
          <w:rPr>
            <w:rStyle w:val="Hyperlink"/>
            <w:noProof/>
            <w:lang w:eastAsia="en-GB"/>
          </w:rPr>
          <w:t>Appendix A – Complaints Outside the Scope of this Policy</w:t>
        </w:r>
        <w:r>
          <w:rPr>
            <w:noProof/>
            <w:webHidden/>
          </w:rPr>
          <w:tab/>
        </w:r>
        <w:r>
          <w:rPr>
            <w:noProof/>
            <w:webHidden/>
          </w:rPr>
          <w:fldChar w:fldCharType="begin"/>
        </w:r>
        <w:r>
          <w:rPr>
            <w:noProof/>
            <w:webHidden/>
          </w:rPr>
          <w:instrText xml:space="preserve"> PAGEREF _Toc184222359 \h </w:instrText>
        </w:r>
        <w:r>
          <w:rPr>
            <w:noProof/>
            <w:webHidden/>
          </w:rPr>
        </w:r>
        <w:r>
          <w:rPr>
            <w:noProof/>
            <w:webHidden/>
          </w:rPr>
          <w:fldChar w:fldCharType="separate"/>
        </w:r>
        <w:r>
          <w:rPr>
            <w:noProof/>
            <w:webHidden/>
          </w:rPr>
          <w:t>18</w:t>
        </w:r>
        <w:r>
          <w:rPr>
            <w:noProof/>
            <w:webHidden/>
          </w:rPr>
          <w:fldChar w:fldCharType="end"/>
        </w:r>
      </w:hyperlink>
    </w:p>
    <w:p w:rsidR="00AB66EC" w:rsidRDefault="00AB66EC" w14:paraId="78586903" w14:textId="6CEE7D02">
      <w:pPr>
        <w:pStyle w:val="TOC1"/>
        <w:tabs>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84222360">
        <w:r w:rsidRPr="00C84C46">
          <w:rPr>
            <w:rStyle w:val="Hyperlink"/>
            <w:noProof/>
            <w:lang w:eastAsia="en-GB"/>
          </w:rPr>
          <w:t>Appendix B – Complaint Form</w:t>
        </w:r>
        <w:r>
          <w:rPr>
            <w:noProof/>
            <w:webHidden/>
          </w:rPr>
          <w:tab/>
        </w:r>
        <w:r>
          <w:rPr>
            <w:noProof/>
            <w:webHidden/>
          </w:rPr>
          <w:fldChar w:fldCharType="begin"/>
        </w:r>
        <w:r>
          <w:rPr>
            <w:noProof/>
            <w:webHidden/>
          </w:rPr>
          <w:instrText xml:space="preserve"> PAGEREF _Toc184222360 \h </w:instrText>
        </w:r>
        <w:r>
          <w:rPr>
            <w:noProof/>
            <w:webHidden/>
          </w:rPr>
        </w:r>
        <w:r>
          <w:rPr>
            <w:noProof/>
            <w:webHidden/>
          </w:rPr>
          <w:fldChar w:fldCharType="separate"/>
        </w:r>
        <w:r>
          <w:rPr>
            <w:noProof/>
            <w:webHidden/>
          </w:rPr>
          <w:t>19</w:t>
        </w:r>
        <w:r>
          <w:rPr>
            <w:noProof/>
            <w:webHidden/>
          </w:rPr>
          <w:fldChar w:fldCharType="end"/>
        </w:r>
      </w:hyperlink>
    </w:p>
    <w:p w:rsidR="00F45C71" w:rsidRDefault="00EE73BC" w14:paraId="58D2EA52" w14:textId="72C1828F">
      <w:pPr>
        <w:spacing w:line="247" w:lineRule="auto"/>
        <w:rPr>
          <w:rFonts w:asciiTheme="minorHAnsi" w:hAnsiTheme="minorHAnsi" w:cstheme="minorHAnsi"/>
          <w:b/>
        </w:rPr>
      </w:pPr>
      <w:r>
        <w:rPr>
          <w:rFonts w:asciiTheme="minorHAnsi" w:hAnsiTheme="minorHAnsi" w:cstheme="minorHAnsi"/>
          <w:b/>
        </w:rPr>
        <w:fldChar w:fldCharType="end"/>
      </w:r>
    </w:p>
    <w:p w:rsidR="00D344B2" w:rsidRDefault="00D344B2" w14:paraId="2565F0BC" w14:textId="395C1298">
      <w:pPr>
        <w:spacing w:line="247" w:lineRule="auto"/>
        <w:rPr>
          <w:rFonts w:asciiTheme="minorHAnsi" w:hAnsiTheme="minorHAnsi" w:cstheme="minorHAnsi"/>
          <w:b/>
        </w:rPr>
      </w:pPr>
      <w:r>
        <w:rPr>
          <w:rFonts w:asciiTheme="minorHAnsi" w:hAnsiTheme="minorHAnsi" w:cstheme="minorHAnsi"/>
          <w:b/>
        </w:rPr>
        <w:br w:type="page"/>
      </w:r>
    </w:p>
    <w:p w:rsidR="00FA2334" w:rsidP="00BB772C" w:rsidRDefault="000037D7" w14:paraId="2D4BB89C" w14:textId="5F806DFA">
      <w:pPr>
        <w:pStyle w:val="HeadingPol"/>
        <w:numPr>
          <w:ilvl w:val="0"/>
          <w:numId w:val="13"/>
        </w:numPr>
      </w:pPr>
      <w:bookmarkStart w:name="_Toc184222351" w:id="0"/>
      <w:r>
        <w:t>Introduction</w:t>
      </w:r>
      <w:bookmarkEnd w:id="0"/>
    </w:p>
    <w:p w:rsidR="00FA2334" w:rsidP="00FA2334" w:rsidRDefault="00577200" w14:paraId="32F49BE2" w14:textId="77777777">
      <w:pPr>
        <w:pStyle w:val="NormalWeb"/>
        <w:numPr>
          <w:ilvl w:val="1"/>
          <w:numId w:val="13"/>
        </w:numPr>
      </w:pPr>
      <w:r w:rsidRPr="00FA2334">
        <w:rPr>
          <w:rFonts w:cs="Arial"/>
        </w:rPr>
        <w:t xml:space="preserve">The 3-18 Education Trust (Trust) is fully committed to the sustained improvement of the Trust and its schools. Where concerns are raised by interested parties or simply through the continual and thorough self-evaluation process, the Trust will investigate these matters thoroughly. The Trust welcomes feedback from parents/carers and other stakeholders and will always try to resolve any concerns as quickly as possible. </w:t>
      </w:r>
    </w:p>
    <w:p w:rsidRPr="00FA2334" w:rsidR="007E52B8" w:rsidP="00854D4A" w:rsidRDefault="00577200" w14:paraId="4BAD3204" w14:textId="270AF8FB">
      <w:pPr>
        <w:pStyle w:val="NormalWeb"/>
        <w:numPr>
          <w:ilvl w:val="1"/>
          <w:numId w:val="13"/>
        </w:numPr>
        <w:spacing w:after="0" w:afterAutospacing="0"/>
      </w:pPr>
      <w:r w:rsidRPr="00FA2334">
        <w:rPr>
          <w:rFonts w:cs="Arial"/>
        </w:rPr>
        <w:t>The formal nature of this Policy ensures the Trust meets its statutory obligations when responding to complaints from parents or carers (parents) of pupils at the Trust’s schools, and others.</w:t>
      </w:r>
    </w:p>
    <w:p w:rsidR="009F4573" w:rsidP="00854D4A" w:rsidRDefault="009F4573" w14:paraId="7BC6E8F7" w14:textId="77777777">
      <w:pPr>
        <w:pStyle w:val="NormalWeb"/>
        <w:spacing w:before="0" w:beforeAutospacing="0" w:after="0" w:afterAutospacing="0"/>
        <w:rPr>
          <w:rFonts w:cs="Arial"/>
        </w:rPr>
      </w:pPr>
    </w:p>
    <w:p w:rsidR="00FA2334" w:rsidP="00055555" w:rsidRDefault="00D03BD9" w14:paraId="36A42A51" w14:textId="763AED03">
      <w:pPr>
        <w:pStyle w:val="HeadingPol"/>
        <w:numPr>
          <w:ilvl w:val="0"/>
          <w:numId w:val="13"/>
        </w:numPr>
      </w:pPr>
      <w:bookmarkStart w:name="_Toc184222352" w:id="1"/>
      <w:r w:rsidRPr="00D36B42">
        <w:t>Aims and Application</w:t>
      </w:r>
      <w:bookmarkEnd w:id="1"/>
      <w:r w:rsidRPr="00D36B42">
        <w:t xml:space="preserve"> </w:t>
      </w:r>
    </w:p>
    <w:p w:rsidR="00BB772C" w:rsidP="00BB772C" w:rsidRDefault="00D03BD9" w14:paraId="5B9D7FFE" w14:textId="4FE42B97">
      <w:pPr>
        <w:pStyle w:val="NormalWeb"/>
        <w:numPr>
          <w:ilvl w:val="1"/>
          <w:numId w:val="13"/>
        </w:numPr>
        <w:rPr>
          <w:rFonts w:cs="Arial"/>
        </w:rPr>
      </w:pPr>
      <w:r w:rsidRPr="00FA2334">
        <w:rPr>
          <w:rFonts w:cs="Arial"/>
        </w:rPr>
        <w:t>The aims of the p</w:t>
      </w:r>
      <w:r w:rsidR="001A175C">
        <w:rPr>
          <w:rFonts w:cs="Arial"/>
        </w:rPr>
        <w:t>olicy</w:t>
      </w:r>
      <w:r w:rsidRPr="00FA2334">
        <w:rPr>
          <w:rFonts w:cs="Arial"/>
        </w:rPr>
        <w:t xml:space="preserve"> are to deal with complaints and concerns: </w:t>
      </w:r>
    </w:p>
    <w:p w:rsidR="00BB772C" w:rsidP="00D01410" w:rsidRDefault="00D03BD9" w14:paraId="69271C60" w14:textId="77777777">
      <w:pPr>
        <w:pStyle w:val="NormalWeb"/>
        <w:numPr>
          <w:ilvl w:val="0"/>
          <w:numId w:val="14"/>
        </w:numPr>
        <w:rPr>
          <w:rFonts w:cs="Arial"/>
        </w:rPr>
      </w:pPr>
      <w:r w:rsidRPr="00BB772C">
        <w:rPr>
          <w:rFonts w:cs="Arial"/>
        </w:rPr>
        <w:t xml:space="preserve">about a school, the Trust or any individual connected with it by following the correct </w:t>
      </w:r>
      <w:proofErr w:type="gramStart"/>
      <w:r w:rsidRPr="00BB772C">
        <w:rPr>
          <w:rFonts w:cs="Arial"/>
        </w:rPr>
        <w:t>procedure;</w:t>
      </w:r>
      <w:proofErr w:type="gramEnd"/>
      <w:r w:rsidRPr="00BB772C">
        <w:rPr>
          <w:rFonts w:cs="Arial"/>
        </w:rPr>
        <w:t xml:space="preserve"> </w:t>
      </w:r>
    </w:p>
    <w:p w:rsidR="00BB772C" w:rsidP="00D01410" w:rsidRDefault="00D03BD9" w14:paraId="730E0B2A" w14:textId="77777777">
      <w:pPr>
        <w:pStyle w:val="NormalWeb"/>
        <w:numPr>
          <w:ilvl w:val="0"/>
          <w:numId w:val="14"/>
        </w:numPr>
        <w:rPr>
          <w:rFonts w:cs="Arial"/>
        </w:rPr>
      </w:pPr>
      <w:proofErr w:type="gramStart"/>
      <w:r w:rsidRPr="00BB772C">
        <w:rPr>
          <w:rFonts w:cs="Arial"/>
        </w:rPr>
        <w:t>thoroughly;</w:t>
      </w:r>
      <w:proofErr w:type="gramEnd"/>
      <w:r w:rsidRPr="00BB772C">
        <w:rPr>
          <w:rFonts w:cs="Arial"/>
        </w:rPr>
        <w:t xml:space="preserve"> and </w:t>
      </w:r>
    </w:p>
    <w:p w:rsidR="00055555" w:rsidP="038AC071" w:rsidRDefault="00D03BD9" w14:paraId="13C5CB39" w14:textId="77777777" w14:noSpellErr="1">
      <w:pPr>
        <w:pStyle w:val="NormalWeb"/>
        <w:numPr>
          <w:ilvl w:val="0"/>
          <w:numId w:val="14"/>
        </w:numPr>
        <w:rPr>
          <w:rFonts w:cs="Arial"/>
          <w:lang w:val="en-GB"/>
        </w:rPr>
      </w:pPr>
      <w:r w:rsidRPr="038AC071" w:rsidR="00D03BD9">
        <w:rPr>
          <w:rFonts w:cs="Arial"/>
          <w:lang w:val="en-GB"/>
        </w:rPr>
        <w:t xml:space="preserve">in an open, </w:t>
      </w:r>
      <w:r w:rsidRPr="038AC071" w:rsidR="00D03BD9">
        <w:rPr>
          <w:rFonts w:cs="Arial"/>
          <w:lang w:val="en-GB"/>
        </w:rPr>
        <w:t>honest</w:t>
      </w:r>
      <w:r w:rsidRPr="038AC071" w:rsidR="00D03BD9">
        <w:rPr>
          <w:rFonts w:cs="Arial"/>
          <w:lang w:val="en-GB"/>
        </w:rPr>
        <w:t xml:space="preserve"> and fair manner. </w:t>
      </w:r>
    </w:p>
    <w:p w:rsidR="000B1B13" w:rsidP="038AC071" w:rsidRDefault="00D03BD9" w14:paraId="504CD148" w14:textId="7CBAF579" w14:noSpellErr="1">
      <w:pPr>
        <w:pStyle w:val="NormalWeb"/>
        <w:numPr>
          <w:ilvl w:val="1"/>
          <w:numId w:val="13"/>
        </w:numPr>
        <w:rPr>
          <w:rFonts w:cs="Arial"/>
          <w:lang w:val="en-GB"/>
        </w:rPr>
      </w:pPr>
      <w:r w:rsidRPr="038AC071" w:rsidR="00D03BD9">
        <w:rPr>
          <w:rFonts w:cs="Arial"/>
          <w:lang w:val="en-GB"/>
        </w:rPr>
        <w:t>This Complaints P</w:t>
      </w:r>
      <w:r w:rsidRPr="038AC071" w:rsidR="001A175C">
        <w:rPr>
          <w:rFonts w:cs="Arial"/>
          <w:lang w:val="en-GB"/>
        </w:rPr>
        <w:t>o</w:t>
      </w:r>
      <w:r w:rsidRPr="038AC071" w:rsidR="007C5D08">
        <w:rPr>
          <w:rFonts w:cs="Arial"/>
          <w:lang w:val="en-GB"/>
        </w:rPr>
        <w:t>licy</w:t>
      </w:r>
      <w:r w:rsidRPr="038AC071" w:rsidR="00D03BD9">
        <w:rPr>
          <w:rFonts w:cs="Arial"/>
          <w:lang w:val="en-GB"/>
        </w:rPr>
        <w:t xml:space="preserve"> is not limited to parents of children who are registered at one of the schools within the Trust. Any person, including members of the public, may make a complaint to an individual school within the Trust, or the Trust itself, about any provision of facilities or services that the Trust provide. Part 1 of this </w:t>
      </w:r>
      <w:r w:rsidRPr="038AC071" w:rsidR="000C52BF">
        <w:rPr>
          <w:rFonts w:cs="Arial"/>
          <w:lang w:val="en-GB"/>
        </w:rPr>
        <w:t>p</w:t>
      </w:r>
      <w:r w:rsidRPr="038AC071" w:rsidR="00D03BD9">
        <w:rPr>
          <w:rFonts w:cs="Arial"/>
          <w:lang w:val="en-GB"/>
        </w:rPr>
        <w:t xml:space="preserve">olicy outlines how parents of registered pupils currently attending schools within the Trust can raise a concern or complaint. Concerns or complaints from other persons will be dealt with </w:t>
      </w:r>
      <w:r w:rsidRPr="038AC071" w:rsidR="00D03BD9">
        <w:rPr>
          <w:rFonts w:cs="Arial"/>
          <w:lang w:val="en-GB"/>
        </w:rPr>
        <w:t>in accordance with</w:t>
      </w:r>
      <w:r w:rsidRPr="038AC071" w:rsidR="00D03BD9">
        <w:rPr>
          <w:rFonts w:cs="Arial"/>
          <w:lang w:val="en-GB"/>
        </w:rPr>
        <w:t xml:space="preserve"> Part 2 of this </w:t>
      </w:r>
      <w:r w:rsidRPr="038AC071" w:rsidR="00DE1336">
        <w:rPr>
          <w:rFonts w:cs="Arial"/>
          <w:lang w:val="en-GB"/>
        </w:rPr>
        <w:t>p</w:t>
      </w:r>
      <w:r w:rsidRPr="038AC071" w:rsidR="00D03BD9">
        <w:rPr>
          <w:rFonts w:cs="Arial"/>
          <w:lang w:val="en-GB"/>
        </w:rPr>
        <w:t xml:space="preserve">olicy. </w:t>
      </w:r>
    </w:p>
    <w:p w:rsidR="000B1B13" w:rsidP="000B1B13" w:rsidRDefault="00D03BD9" w14:paraId="2CD625DF" w14:textId="104E2303">
      <w:pPr>
        <w:pStyle w:val="NormalWeb"/>
        <w:numPr>
          <w:ilvl w:val="1"/>
          <w:numId w:val="13"/>
        </w:numPr>
        <w:rPr>
          <w:rFonts w:cs="Arial"/>
        </w:rPr>
      </w:pPr>
      <w:r w:rsidRPr="000B1B13">
        <w:rPr>
          <w:rFonts w:cs="Arial"/>
        </w:rPr>
        <w:t xml:space="preserve">This </w:t>
      </w:r>
      <w:r w:rsidR="00DE1336">
        <w:rPr>
          <w:rFonts w:cs="Arial"/>
        </w:rPr>
        <w:t>p</w:t>
      </w:r>
      <w:r w:rsidR="007C1F9F">
        <w:rPr>
          <w:rFonts w:cs="Arial"/>
        </w:rPr>
        <w:t>olicy</w:t>
      </w:r>
      <w:r w:rsidRPr="000B1B13">
        <w:rPr>
          <w:rFonts w:cs="Arial"/>
        </w:rPr>
        <w:t xml:space="preserve"> does not apply to concerns and complaints relating to the matters listed in Appendix </w:t>
      </w:r>
      <w:r w:rsidR="00A21BEF">
        <w:rPr>
          <w:rFonts w:cs="Arial"/>
        </w:rPr>
        <w:t>A</w:t>
      </w:r>
      <w:r w:rsidRPr="000B1B13">
        <w:rPr>
          <w:rFonts w:cs="Arial"/>
        </w:rPr>
        <w:t xml:space="preserve">. </w:t>
      </w:r>
    </w:p>
    <w:p w:rsidRPr="00D0601C" w:rsidR="00D0601C" w:rsidP="038AC071" w:rsidRDefault="00D03BD9" w14:paraId="68906160" w14:textId="07468954" w14:noSpellErr="1">
      <w:pPr>
        <w:pStyle w:val="NormalWeb"/>
        <w:numPr>
          <w:ilvl w:val="1"/>
          <w:numId w:val="13"/>
        </w:numPr>
        <w:rPr>
          <w:rFonts w:cs="Arial"/>
          <w:lang w:val="en-GB"/>
        </w:rPr>
      </w:pPr>
      <w:r w:rsidRPr="038AC071" w:rsidR="00D03BD9">
        <w:rPr>
          <w:rFonts w:cs="Arial"/>
          <w:lang w:val="en-GB"/>
        </w:rPr>
        <w:t xml:space="preserve">Anonymous concerns or complaints will not normally be investigated under this </w:t>
      </w:r>
      <w:r w:rsidRPr="038AC071" w:rsidR="00E31E47">
        <w:rPr>
          <w:rFonts w:cs="Arial"/>
          <w:lang w:val="en-GB"/>
        </w:rPr>
        <w:t>policy</w:t>
      </w:r>
      <w:r w:rsidRPr="038AC071" w:rsidR="00D03BD9">
        <w:rPr>
          <w:rFonts w:cs="Arial"/>
          <w:lang w:val="en-GB"/>
        </w:rPr>
        <w:t xml:space="preserve">. The Chief Executive Officer (CEO) or Headteacher of the school (as </w:t>
      </w:r>
      <w:r w:rsidRPr="038AC071" w:rsidR="00D03BD9">
        <w:rPr>
          <w:rFonts w:cs="Arial"/>
          <w:lang w:val="en-GB"/>
        </w:rPr>
        <w:t>appropriate)</w:t>
      </w:r>
      <w:r w:rsidRPr="038AC071" w:rsidR="00D03BD9">
        <w:rPr>
          <w:rFonts w:cs="Arial"/>
          <w:lang w:val="en-GB"/>
        </w:rPr>
        <w:t xml:space="preserve">, will </w:t>
      </w:r>
      <w:r w:rsidRPr="038AC071" w:rsidR="00D03BD9">
        <w:rPr>
          <w:rFonts w:cs="Arial"/>
          <w:lang w:val="en-GB"/>
        </w:rPr>
        <w:t>determine</w:t>
      </w:r>
      <w:r w:rsidRPr="038AC071" w:rsidR="00D03BD9">
        <w:rPr>
          <w:rFonts w:cs="Arial"/>
          <w:lang w:val="en-GB"/>
        </w:rPr>
        <w:t xml:space="preserve"> whether there are exceptional circumstances to justify investigating the issues raised. </w:t>
      </w:r>
    </w:p>
    <w:p w:rsidR="000B1B13" w:rsidP="038AC071" w:rsidRDefault="00D03BD9" w14:paraId="667C5A18" w14:textId="75AAC58C" w14:noSpellErr="1">
      <w:pPr>
        <w:pStyle w:val="NormalWeb"/>
        <w:numPr>
          <w:ilvl w:val="1"/>
          <w:numId w:val="13"/>
        </w:numPr>
        <w:spacing w:after="0" w:afterAutospacing="off"/>
        <w:rPr>
          <w:rFonts w:cs="Arial"/>
          <w:lang w:val="en-GB"/>
        </w:rPr>
      </w:pPr>
      <w:r w:rsidRPr="038AC071" w:rsidR="00D03BD9">
        <w:rPr>
          <w:rFonts w:cs="Arial"/>
          <w:lang w:val="en-GB"/>
        </w:rPr>
        <w:t>All staff will be made aware of this Complaints P</w:t>
      </w:r>
      <w:r w:rsidRPr="038AC071" w:rsidR="000E3C3D">
        <w:rPr>
          <w:rFonts w:cs="Arial"/>
          <w:lang w:val="en-GB"/>
        </w:rPr>
        <w:t>olicy</w:t>
      </w:r>
      <w:r w:rsidRPr="038AC071" w:rsidR="00D03BD9">
        <w:rPr>
          <w:rFonts w:cs="Arial"/>
          <w:lang w:val="en-GB"/>
        </w:rPr>
        <w:t xml:space="preserve"> and are expected to review this </w:t>
      </w:r>
      <w:r w:rsidRPr="038AC071" w:rsidR="00452B04">
        <w:rPr>
          <w:rFonts w:cs="Arial"/>
          <w:lang w:val="en-GB"/>
        </w:rPr>
        <w:t>p</w:t>
      </w:r>
      <w:r w:rsidRPr="038AC071" w:rsidR="00D03BD9">
        <w:rPr>
          <w:rFonts w:cs="Arial"/>
          <w:lang w:val="en-GB"/>
        </w:rPr>
        <w:t xml:space="preserve">olicy regularly in order that they are familiar with the Trust’s process of dealing with complaints and can be of </w:t>
      </w:r>
      <w:r w:rsidRPr="038AC071" w:rsidR="00D03BD9">
        <w:rPr>
          <w:rFonts w:cs="Arial"/>
          <w:lang w:val="en-GB"/>
        </w:rPr>
        <w:t>assistance</w:t>
      </w:r>
      <w:r w:rsidRPr="038AC071" w:rsidR="00D03BD9">
        <w:rPr>
          <w:rFonts w:cs="Arial"/>
          <w:lang w:val="en-GB"/>
        </w:rPr>
        <w:t xml:space="preserve"> when an issue is brought to their attention. </w:t>
      </w:r>
    </w:p>
    <w:p w:rsidR="00D0601C" w:rsidP="00C645CB" w:rsidRDefault="00D0601C" w14:paraId="5767741E" w14:textId="77777777">
      <w:pPr>
        <w:pStyle w:val="NormalWeb"/>
        <w:spacing w:before="0" w:beforeAutospacing="0" w:after="0" w:afterAutospacing="0"/>
        <w:ind w:left="792"/>
        <w:rPr>
          <w:rFonts w:cs="Arial"/>
        </w:rPr>
      </w:pPr>
    </w:p>
    <w:p w:rsidR="000B1B13" w:rsidP="00C645CB" w:rsidRDefault="00D03BD9" w14:paraId="4967DDC9" w14:textId="0AE6B7A0">
      <w:pPr>
        <w:pStyle w:val="NormalWeb"/>
        <w:numPr>
          <w:ilvl w:val="1"/>
          <w:numId w:val="13"/>
        </w:numPr>
        <w:spacing w:before="0" w:beforeAutospacing="0"/>
        <w:rPr>
          <w:rFonts w:cs="Arial"/>
        </w:rPr>
      </w:pPr>
      <w:r w:rsidRPr="000B1B13">
        <w:rPr>
          <w:rFonts w:cs="Arial"/>
        </w:rPr>
        <w:t xml:space="preserve">In this </w:t>
      </w:r>
      <w:r w:rsidR="000E3C3D">
        <w:rPr>
          <w:rFonts w:cs="Arial"/>
        </w:rPr>
        <w:t>policy</w:t>
      </w:r>
      <w:r w:rsidRPr="000B1B13">
        <w:rPr>
          <w:rFonts w:cs="Arial"/>
        </w:rPr>
        <w:t xml:space="preserve">: </w:t>
      </w:r>
    </w:p>
    <w:p w:rsidR="00B22F3E" w:rsidP="00C645CB" w:rsidRDefault="00D03BD9" w14:paraId="79022F36" w14:textId="77777777">
      <w:pPr>
        <w:pStyle w:val="NormalWeb"/>
        <w:numPr>
          <w:ilvl w:val="0"/>
          <w:numId w:val="15"/>
        </w:numPr>
        <w:spacing w:before="240" w:beforeAutospacing="0"/>
        <w:rPr>
          <w:rFonts w:cs="Arial"/>
        </w:rPr>
      </w:pPr>
      <w:r w:rsidRPr="000B1B13">
        <w:rPr>
          <w:rFonts w:cs="Arial"/>
        </w:rPr>
        <w:t xml:space="preserve">‘Complaint’ means an expression of dissatisfaction however made, about actions taken or a lack of action. </w:t>
      </w:r>
    </w:p>
    <w:p w:rsidR="00B22F3E" w:rsidP="038AC071" w:rsidRDefault="00D03BD9" w14:paraId="555D7D28" w14:textId="77777777" w14:noSpellErr="1">
      <w:pPr>
        <w:pStyle w:val="NormalWeb"/>
        <w:numPr>
          <w:ilvl w:val="0"/>
          <w:numId w:val="15"/>
        </w:numPr>
        <w:rPr>
          <w:rFonts w:cs="Arial"/>
          <w:lang w:val="en-GB"/>
        </w:rPr>
      </w:pPr>
      <w:r w:rsidRPr="038AC071" w:rsidR="00D03BD9">
        <w:rPr>
          <w:rFonts w:cs="Arial"/>
          <w:lang w:val="en-GB"/>
        </w:rPr>
        <w:t xml:space="preserve">‘Concern’ means an expression of worry or doubt over an issue considered to be important for which reassurances are </w:t>
      </w:r>
      <w:r w:rsidRPr="038AC071" w:rsidR="00D03BD9">
        <w:rPr>
          <w:rFonts w:cs="Arial"/>
          <w:lang w:val="en-GB"/>
        </w:rPr>
        <w:t>sought</w:t>
      </w:r>
      <w:r w:rsidRPr="038AC071" w:rsidR="00D03BD9">
        <w:rPr>
          <w:rFonts w:cs="Arial"/>
          <w:lang w:val="en-GB"/>
        </w:rPr>
        <w:t xml:space="preserve">. </w:t>
      </w:r>
    </w:p>
    <w:p w:rsidR="00B22F3E" w:rsidP="038AC071" w:rsidRDefault="00D03BD9" w14:paraId="35FBDA03" w14:textId="77777777" w14:noSpellErr="1">
      <w:pPr>
        <w:pStyle w:val="NormalWeb"/>
        <w:numPr>
          <w:ilvl w:val="0"/>
          <w:numId w:val="15"/>
        </w:numPr>
        <w:rPr>
          <w:rFonts w:cs="Arial"/>
          <w:lang w:val="en-GB"/>
        </w:rPr>
      </w:pPr>
      <w:r w:rsidRPr="038AC071" w:rsidR="00D03BD9">
        <w:rPr>
          <w:rFonts w:cs="Arial"/>
          <w:lang w:val="en-GB"/>
        </w:rPr>
        <w:t xml:space="preserve">‘Meeting’ means an in person or virtual meeting (i.e. telephone or video conference where all parties can </w:t>
      </w:r>
      <w:r w:rsidRPr="038AC071" w:rsidR="00D03BD9">
        <w:rPr>
          <w:rFonts w:cs="Arial"/>
          <w:lang w:val="en-GB"/>
        </w:rPr>
        <w:t>participate</w:t>
      </w:r>
      <w:r w:rsidRPr="038AC071" w:rsidR="00D03BD9">
        <w:rPr>
          <w:rFonts w:cs="Arial"/>
          <w:lang w:val="en-GB"/>
        </w:rPr>
        <w:t xml:space="preserve"> verbally). Virtual meetings will only be held </w:t>
      </w:r>
      <w:r w:rsidRPr="038AC071" w:rsidR="00D03BD9">
        <w:rPr>
          <w:rFonts w:cs="Arial"/>
          <w:lang w:val="en-GB"/>
        </w:rPr>
        <w:t>in the event that</w:t>
      </w:r>
      <w:r w:rsidRPr="038AC071" w:rsidR="00D03BD9">
        <w:rPr>
          <w:rFonts w:cs="Arial"/>
          <w:lang w:val="en-GB"/>
        </w:rPr>
        <w:t xml:space="preserve"> all parties have access to </w:t>
      </w:r>
      <w:r w:rsidRPr="038AC071" w:rsidR="00D03BD9">
        <w:rPr>
          <w:rFonts w:cs="Arial"/>
          <w:lang w:val="en-GB"/>
        </w:rPr>
        <w:t>appropriate equipment</w:t>
      </w:r>
      <w:r w:rsidRPr="038AC071" w:rsidR="00D03BD9">
        <w:rPr>
          <w:rFonts w:cs="Arial"/>
          <w:lang w:val="en-GB"/>
        </w:rPr>
        <w:t xml:space="preserve"> to attend and are happy to do so. </w:t>
      </w:r>
    </w:p>
    <w:p w:rsidR="00B22F3E" w:rsidP="038AC071" w:rsidRDefault="00D03BD9" w14:paraId="7394D9D6" w14:textId="77777777" w14:noSpellErr="1">
      <w:pPr>
        <w:pStyle w:val="NormalWeb"/>
        <w:numPr>
          <w:ilvl w:val="0"/>
          <w:numId w:val="15"/>
        </w:numPr>
        <w:rPr>
          <w:rFonts w:cs="Arial"/>
          <w:lang w:val="en-GB"/>
        </w:rPr>
      </w:pPr>
      <w:r w:rsidRPr="038AC071" w:rsidR="00D03BD9">
        <w:rPr>
          <w:rFonts w:cs="Arial"/>
          <w:lang w:val="en-GB"/>
        </w:rPr>
        <w:t xml:space="preserve">'Parent' means a parent, </w:t>
      </w:r>
      <w:r w:rsidRPr="038AC071" w:rsidR="00D03BD9">
        <w:rPr>
          <w:rFonts w:cs="Arial"/>
          <w:lang w:val="en-GB"/>
        </w:rPr>
        <w:t>carer</w:t>
      </w:r>
      <w:r w:rsidRPr="038AC071" w:rsidR="00D03BD9">
        <w:rPr>
          <w:rFonts w:cs="Arial"/>
          <w:lang w:val="en-GB"/>
        </w:rPr>
        <w:t xml:space="preserve"> or anyone with legal responsibility for a child. </w:t>
      </w:r>
    </w:p>
    <w:p w:rsidR="00B22F3E" w:rsidP="00D37701" w:rsidRDefault="00D03BD9" w14:paraId="0431EBC9" w14:textId="77777777">
      <w:pPr>
        <w:pStyle w:val="NormalWeb"/>
        <w:numPr>
          <w:ilvl w:val="0"/>
          <w:numId w:val="15"/>
        </w:numPr>
        <w:rPr>
          <w:rFonts w:cs="Arial"/>
        </w:rPr>
      </w:pPr>
      <w:r w:rsidRPr="00B22F3E">
        <w:rPr>
          <w:rFonts w:cs="Arial"/>
        </w:rPr>
        <w:t xml:space="preserve">‘School days’ excludes weekends and academy holidays and periods of partial or total school closure. </w:t>
      </w:r>
    </w:p>
    <w:p w:rsidR="00B22F3E" w:rsidP="038AC071" w:rsidRDefault="00D03BD9" w14:paraId="1BC4DFCE" w14:textId="09A9D130" w14:noSpellErr="1">
      <w:pPr>
        <w:pStyle w:val="NormalWeb"/>
        <w:numPr>
          <w:ilvl w:val="1"/>
          <w:numId w:val="13"/>
        </w:numPr>
        <w:rPr>
          <w:rFonts w:cs="Arial"/>
          <w:lang w:val="en-GB"/>
        </w:rPr>
      </w:pPr>
      <w:r w:rsidRPr="038AC071" w:rsidR="00D03BD9">
        <w:rPr>
          <w:rFonts w:cs="Arial"/>
          <w:lang w:val="en-GB"/>
        </w:rPr>
        <w:t xml:space="preserve">The </w:t>
      </w:r>
      <w:r w:rsidRPr="038AC071" w:rsidR="00D03BD9">
        <w:rPr>
          <w:rFonts w:cs="Arial"/>
          <w:lang w:val="en-GB"/>
        </w:rPr>
        <w:t>timeframes</w:t>
      </w:r>
      <w:r w:rsidRPr="038AC071" w:rsidR="00D03BD9">
        <w:rPr>
          <w:rFonts w:cs="Arial"/>
          <w:lang w:val="en-GB"/>
        </w:rPr>
        <w:t xml:space="preserve"> referred to in this </w:t>
      </w:r>
      <w:r w:rsidRPr="038AC071" w:rsidR="00C56F68">
        <w:rPr>
          <w:rFonts w:cs="Arial"/>
          <w:lang w:val="en-GB"/>
        </w:rPr>
        <w:t>p</w:t>
      </w:r>
      <w:r w:rsidRPr="038AC071" w:rsidR="00D03BD9">
        <w:rPr>
          <w:rFonts w:cs="Arial"/>
          <w:lang w:val="en-GB"/>
        </w:rPr>
        <w:t xml:space="preserve">olicy are our usual </w:t>
      </w:r>
      <w:r w:rsidRPr="038AC071" w:rsidR="00D03BD9">
        <w:rPr>
          <w:rFonts w:cs="Arial"/>
          <w:lang w:val="en-GB"/>
        </w:rPr>
        <w:t>timeframes</w:t>
      </w:r>
      <w:r w:rsidRPr="038AC071" w:rsidR="00D03BD9">
        <w:rPr>
          <w:rFonts w:cs="Arial"/>
          <w:lang w:val="en-GB"/>
        </w:rPr>
        <w:t xml:space="preserve"> and the Trust will </w:t>
      </w:r>
      <w:r w:rsidRPr="038AC071" w:rsidR="00D03BD9">
        <w:rPr>
          <w:rFonts w:cs="Arial"/>
          <w:lang w:val="en-GB"/>
        </w:rPr>
        <w:t>seek</w:t>
      </w:r>
      <w:r w:rsidRPr="038AC071" w:rsidR="00D03BD9">
        <w:rPr>
          <w:rFonts w:cs="Arial"/>
          <w:lang w:val="en-GB"/>
        </w:rPr>
        <w:t xml:space="preserve"> to adhere to these </w:t>
      </w:r>
      <w:r w:rsidRPr="038AC071" w:rsidR="00D03BD9">
        <w:rPr>
          <w:rFonts w:cs="Arial"/>
          <w:lang w:val="en-GB"/>
        </w:rPr>
        <w:t>timeframes</w:t>
      </w:r>
      <w:r w:rsidRPr="038AC071" w:rsidR="00D03BD9">
        <w:rPr>
          <w:rFonts w:cs="Arial"/>
          <w:lang w:val="en-GB"/>
        </w:rPr>
        <w:t xml:space="preserve"> where possible</w:t>
      </w:r>
      <w:r w:rsidRPr="038AC071" w:rsidR="00D03BD9">
        <w:rPr>
          <w:rFonts w:cs="Arial"/>
          <w:lang w:val="en-GB"/>
        </w:rPr>
        <w:t xml:space="preserve">.  </w:t>
      </w:r>
    </w:p>
    <w:p w:rsidR="00D01410" w:rsidP="038AC071" w:rsidRDefault="00D03BD9" w14:paraId="74F3E66A" w14:textId="48937ED0" w14:noSpellErr="1">
      <w:pPr>
        <w:pStyle w:val="NormalWeb"/>
        <w:numPr>
          <w:ilvl w:val="1"/>
          <w:numId w:val="13"/>
        </w:numPr>
        <w:spacing w:before="0" w:beforeAutospacing="off" w:after="0" w:afterAutospacing="off"/>
        <w:rPr>
          <w:rFonts w:cs="Arial"/>
          <w:lang w:val="en-GB"/>
        </w:rPr>
      </w:pPr>
      <w:r w:rsidRPr="038AC071" w:rsidR="00D03BD9">
        <w:rPr>
          <w:rFonts w:cs="Arial"/>
          <w:lang w:val="en-GB"/>
        </w:rPr>
        <w:t>Reasonable adjustments will be made t</w:t>
      </w:r>
      <w:r w:rsidRPr="038AC071" w:rsidR="00E72E16">
        <w:rPr>
          <w:rFonts w:cs="Arial"/>
          <w:lang w:val="en-GB"/>
        </w:rPr>
        <w:t xml:space="preserve">o this </w:t>
      </w:r>
      <w:r w:rsidRPr="038AC071" w:rsidR="00C56F68">
        <w:rPr>
          <w:rFonts w:cs="Arial"/>
          <w:lang w:val="en-GB"/>
        </w:rPr>
        <w:t>p</w:t>
      </w:r>
      <w:r w:rsidRPr="038AC071" w:rsidR="00E72E16">
        <w:rPr>
          <w:rFonts w:cs="Arial"/>
          <w:lang w:val="en-GB"/>
        </w:rPr>
        <w:t>olicy</w:t>
      </w:r>
      <w:r w:rsidRPr="038AC071" w:rsidR="00D03BD9">
        <w:rPr>
          <w:rFonts w:cs="Arial"/>
          <w:lang w:val="en-GB"/>
        </w:rPr>
        <w:t xml:space="preserve"> where </w:t>
      </w:r>
      <w:r w:rsidRPr="038AC071" w:rsidR="00D03BD9">
        <w:rPr>
          <w:rFonts w:cs="Arial"/>
          <w:lang w:val="en-GB"/>
        </w:rPr>
        <w:t>required</w:t>
      </w:r>
      <w:r w:rsidRPr="038AC071" w:rsidR="00D03BD9">
        <w:rPr>
          <w:rFonts w:cs="Arial"/>
          <w:lang w:val="en-GB"/>
        </w:rPr>
        <w:t xml:space="preserve"> to ensure that all complainants can access and complete t</w:t>
      </w:r>
      <w:r w:rsidRPr="038AC071" w:rsidR="00F13100">
        <w:rPr>
          <w:rFonts w:cs="Arial"/>
          <w:lang w:val="en-GB"/>
        </w:rPr>
        <w:t>he</w:t>
      </w:r>
      <w:r w:rsidRPr="038AC071" w:rsidR="00D03BD9">
        <w:rPr>
          <w:rFonts w:cs="Arial"/>
          <w:lang w:val="en-GB"/>
        </w:rPr>
        <w:t xml:space="preserve"> Complaints </w:t>
      </w:r>
      <w:r w:rsidRPr="038AC071" w:rsidR="00F13100">
        <w:rPr>
          <w:rFonts w:cs="Arial"/>
          <w:lang w:val="en-GB"/>
        </w:rPr>
        <w:t>Procedure</w:t>
      </w:r>
      <w:r w:rsidRPr="038AC071" w:rsidR="00D03BD9">
        <w:rPr>
          <w:rFonts w:cs="Arial"/>
          <w:lang w:val="en-GB"/>
        </w:rPr>
        <w:t xml:space="preserve">. For example, providing information in alternative formats, </w:t>
      </w:r>
      <w:r w:rsidRPr="038AC071" w:rsidR="00D03BD9">
        <w:rPr>
          <w:rFonts w:cs="Arial"/>
          <w:lang w:val="en-GB"/>
        </w:rPr>
        <w:t>assisting</w:t>
      </w:r>
      <w:r w:rsidRPr="038AC071" w:rsidR="00D03BD9">
        <w:rPr>
          <w:rFonts w:cs="Arial"/>
          <w:lang w:val="en-GB"/>
        </w:rPr>
        <w:t xml:space="preserve"> complainants in raising a formal complaint or holding meetings in accessible locations. </w:t>
      </w:r>
    </w:p>
    <w:p w:rsidRPr="00D37701" w:rsidR="00D37701" w:rsidP="00C54538" w:rsidRDefault="00D37701" w14:paraId="4E817BCA" w14:textId="77777777">
      <w:pPr>
        <w:pStyle w:val="NormalWeb"/>
        <w:spacing w:before="0" w:beforeAutospacing="0" w:after="0" w:afterAutospacing="0"/>
        <w:ind w:left="792"/>
        <w:rPr>
          <w:rFonts w:cs="Arial"/>
        </w:rPr>
      </w:pPr>
    </w:p>
    <w:p w:rsidR="00D37701" w:rsidP="00D37701" w:rsidRDefault="00D03BD9" w14:paraId="077B6F9D" w14:textId="00F411EF">
      <w:pPr>
        <w:pStyle w:val="HeadingPol"/>
        <w:numPr>
          <w:ilvl w:val="0"/>
          <w:numId w:val="13"/>
        </w:numPr>
      </w:pPr>
      <w:bookmarkStart w:name="_Toc184222353" w:id="2"/>
      <w:r w:rsidRPr="00D36B42">
        <w:t>Key Principles</w:t>
      </w:r>
      <w:bookmarkEnd w:id="2"/>
      <w:r w:rsidRPr="00D36B42">
        <w:t xml:space="preserve"> </w:t>
      </w:r>
    </w:p>
    <w:p w:rsidR="00D37701" w:rsidP="038AC071" w:rsidRDefault="00D03BD9" w14:paraId="60C9B163" w14:textId="77777777" w14:noSpellErr="1">
      <w:pPr>
        <w:pStyle w:val="NormalWeb"/>
        <w:numPr>
          <w:ilvl w:val="1"/>
          <w:numId w:val="13"/>
        </w:numPr>
        <w:rPr>
          <w:rFonts w:cs="Arial"/>
          <w:lang w:val="en-GB"/>
        </w:rPr>
      </w:pPr>
      <w:r w:rsidRPr="038AC071" w:rsidR="00D03BD9">
        <w:rPr>
          <w:rFonts w:cs="Arial"/>
          <w:lang w:val="en-GB"/>
        </w:rPr>
        <w:t>The Trust expects all complainants to make reasonable attempts to seek an informal resolution</w:t>
      </w:r>
      <w:r w:rsidRPr="038AC071" w:rsidR="00D03BD9">
        <w:rPr>
          <w:rFonts w:cs="Arial"/>
          <w:lang w:val="en-GB"/>
        </w:rPr>
        <w:t xml:space="preserve">.  </w:t>
      </w:r>
    </w:p>
    <w:p w:rsidR="00D37701" w:rsidP="00D37701" w:rsidRDefault="00D03BD9" w14:paraId="1BFBAE7F" w14:textId="77777777">
      <w:pPr>
        <w:pStyle w:val="NormalWeb"/>
        <w:numPr>
          <w:ilvl w:val="1"/>
          <w:numId w:val="13"/>
        </w:numPr>
        <w:rPr>
          <w:rFonts w:cs="Arial"/>
        </w:rPr>
      </w:pPr>
      <w:r w:rsidRPr="00D37701">
        <w:rPr>
          <w:rFonts w:cs="Arial"/>
        </w:rPr>
        <w:t xml:space="preserve">The Trust encourages parents and others to approach the Trust/school with any concerns and refrain from airing concerns about the Trust/school and its staff on social media sites. Posting negative comments on social media can cause damage and upset and is often counter-productive to pupil education. </w:t>
      </w:r>
    </w:p>
    <w:p w:rsidR="00D37701" w:rsidP="038AC071" w:rsidRDefault="00D03BD9" w14:paraId="287ABE8D" w14:textId="093C5E3C" w14:noSpellErr="1">
      <w:pPr>
        <w:pStyle w:val="NormalWeb"/>
        <w:numPr>
          <w:ilvl w:val="1"/>
          <w:numId w:val="13"/>
        </w:numPr>
        <w:rPr>
          <w:rFonts w:cs="Arial"/>
          <w:lang w:val="en-GB"/>
        </w:rPr>
      </w:pPr>
      <w:r w:rsidRPr="038AC071" w:rsidR="00D03BD9">
        <w:rPr>
          <w:rFonts w:cs="Arial"/>
          <w:lang w:val="en-GB"/>
        </w:rPr>
        <w:t xml:space="preserve">To investigate </w:t>
      </w:r>
      <w:r w:rsidRPr="038AC071" w:rsidR="00C87227">
        <w:rPr>
          <w:rFonts w:cs="Arial"/>
          <w:lang w:val="en-GB"/>
        </w:rPr>
        <w:t xml:space="preserve">the </w:t>
      </w:r>
      <w:r w:rsidRPr="038AC071" w:rsidR="00D03BD9">
        <w:rPr>
          <w:rFonts w:cs="Arial"/>
          <w:lang w:val="en-GB"/>
        </w:rPr>
        <w:t xml:space="preserve">complaint properly and fairly, the Trust has implemented a staged approach. </w:t>
      </w:r>
      <w:r w:rsidRPr="038AC071" w:rsidR="00BF5631">
        <w:rPr>
          <w:rFonts w:cs="Arial"/>
          <w:lang w:val="en-GB"/>
        </w:rPr>
        <w:t>The Trust</w:t>
      </w:r>
      <w:r w:rsidRPr="038AC071" w:rsidR="00D03BD9">
        <w:rPr>
          <w:rFonts w:cs="Arial"/>
          <w:lang w:val="en-GB"/>
        </w:rPr>
        <w:t xml:space="preserve"> </w:t>
      </w:r>
      <w:r w:rsidRPr="038AC071" w:rsidR="00D03BD9">
        <w:rPr>
          <w:rFonts w:cs="Arial"/>
          <w:lang w:val="en-GB"/>
        </w:rPr>
        <w:t>anticipate</w:t>
      </w:r>
      <w:r w:rsidRPr="038AC071" w:rsidR="00BF5631">
        <w:rPr>
          <w:rFonts w:cs="Arial"/>
          <w:lang w:val="en-GB"/>
        </w:rPr>
        <w:t>s</w:t>
      </w:r>
      <w:r w:rsidRPr="038AC071" w:rsidR="00D03BD9">
        <w:rPr>
          <w:rFonts w:cs="Arial"/>
          <w:lang w:val="en-GB"/>
        </w:rPr>
        <w:t xml:space="preserve"> that </w:t>
      </w:r>
      <w:r w:rsidRPr="038AC071" w:rsidR="00D03BD9">
        <w:rPr>
          <w:rFonts w:cs="Arial"/>
          <w:lang w:val="en-GB"/>
        </w:rPr>
        <w:t>almost all</w:t>
      </w:r>
      <w:r w:rsidRPr="038AC071" w:rsidR="00D03BD9">
        <w:rPr>
          <w:rFonts w:cs="Arial"/>
          <w:lang w:val="en-GB"/>
        </w:rPr>
        <w:t xml:space="preserve"> complaints that arise will be resolved at Stage 1 or Stage 2 outlined below</w:t>
      </w:r>
      <w:r w:rsidRPr="038AC071" w:rsidR="00D03BD9">
        <w:rPr>
          <w:rFonts w:cs="Arial"/>
          <w:lang w:val="en-GB"/>
        </w:rPr>
        <w:t xml:space="preserve">.  </w:t>
      </w:r>
    </w:p>
    <w:p w:rsidR="00CB4AF0" w:rsidP="038AC071" w:rsidRDefault="00D03BD9" w14:paraId="1A0F8E2B" w14:textId="3CC8F9CF" w14:noSpellErr="1">
      <w:pPr>
        <w:pStyle w:val="NormalWeb"/>
        <w:numPr>
          <w:ilvl w:val="1"/>
          <w:numId w:val="13"/>
        </w:numPr>
        <w:rPr>
          <w:rFonts w:cs="Arial"/>
          <w:lang w:val="en-GB"/>
        </w:rPr>
      </w:pPr>
      <w:r w:rsidRPr="038AC071" w:rsidR="00D03BD9">
        <w:rPr>
          <w:rFonts w:cs="Arial"/>
          <w:lang w:val="en-GB"/>
        </w:rPr>
        <w:t xml:space="preserve">The Trust expects members of staff to be addressed in a respectful manner and for communication to </w:t>
      </w:r>
      <w:r w:rsidRPr="038AC071" w:rsidR="00D03BD9">
        <w:rPr>
          <w:rFonts w:cs="Arial"/>
          <w:lang w:val="en-GB"/>
        </w:rPr>
        <w:t>remain</w:t>
      </w:r>
      <w:r w:rsidRPr="038AC071" w:rsidR="00D03BD9">
        <w:rPr>
          <w:rFonts w:cs="Arial"/>
          <w:lang w:val="en-GB"/>
        </w:rPr>
        <w:t xml:space="preserve"> calm at all times</w:t>
      </w:r>
      <w:r w:rsidRPr="038AC071" w:rsidR="00D03BD9">
        <w:rPr>
          <w:rFonts w:cs="Arial"/>
          <w:lang w:val="en-GB"/>
        </w:rPr>
        <w:t xml:space="preserve">. Part 3 will only be used on </w:t>
      </w:r>
      <w:r w:rsidRPr="038AC071" w:rsidR="00D03BD9">
        <w:rPr>
          <w:rFonts w:cs="Arial"/>
          <w:lang w:val="en-GB"/>
        </w:rPr>
        <w:t>very rare</w:t>
      </w:r>
      <w:r w:rsidRPr="038AC071" w:rsidR="00D03BD9">
        <w:rPr>
          <w:rFonts w:cs="Arial"/>
          <w:lang w:val="en-GB"/>
        </w:rPr>
        <w:t xml:space="preserve"> occasions to deal with repetitious and/or vexatious complaints or complaints pursued in an otherwise unreasonable manner. </w:t>
      </w:r>
    </w:p>
    <w:p w:rsidR="00CB4AF0" w:rsidP="00CB4AF0" w:rsidRDefault="00D03BD9" w14:paraId="316BD716" w14:textId="5F1FD260">
      <w:pPr>
        <w:pStyle w:val="NormalWeb"/>
        <w:numPr>
          <w:ilvl w:val="1"/>
          <w:numId w:val="13"/>
        </w:numPr>
        <w:rPr>
          <w:rFonts w:cs="Arial"/>
        </w:rPr>
      </w:pPr>
      <w:r w:rsidRPr="00CB4AF0">
        <w:rPr>
          <w:rFonts w:cs="Arial"/>
        </w:rPr>
        <w:t xml:space="preserve">Concerns or complaints should be brought to </w:t>
      </w:r>
      <w:r w:rsidR="00BF5631">
        <w:rPr>
          <w:rFonts w:cs="Arial"/>
        </w:rPr>
        <w:t>The Trusts</w:t>
      </w:r>
      <w:r w:rsidRPr="00CB4AF0">
        <w:rPr>
          <w:rFonts w:cs="Arial"/>
        </w:rPr>
        <w:t xml:space="preserve"> attention as soon as possible. Any matter raised more than 3 months after the incident being complained of (or, where a series of associated incidents have occurred, within 3 months of the last of these incidents) will not be considered unless the CEO or Headteacher accepts that there are good reasons to explain the delay, or the complaint is about a particularly serious matter. </w:t>
      </w:r>
    </w:p>
    <w:p w:rsidR="00CB4AF0" w:rsidP="00CB4AF0" w:rsidRDefault="00D03BD9" w14:paraId="0C66228B" w14:textId="364E608F">
      <w:pPr>
        <w:pStyle w:val="NormalWeb"/>
        <w:numPr>
          <w:ilvl w:val="1"/>
          <w:numId w:val="13"/>
        </w:numPr>
        <w:rPr>
          <w:rFonts w:cs="Arial"/>
        </w:rPr>
      </w:pPr>
      <w:r w:rsidRPr="00CB4AF0">
        <w:rPr>
          <w:rFonts w:cs="Arial"/>
        </w:rPr>
        <w:t xml:space="preserve">Where a complaint is received outside of term time, </w:t>
      </w:r>
      <w:r w:rsidR="00886E09">
        <w:rPr>
          <w:rFonts w:cs="Arial"/>
        </w:rPr>
        <w:t>The Trust</w:t>
      </w:r>
      <w:r w:rsidRPr="00CB4AF0">
        <w:rPr>
          <w:rFonts w:cs="Arial"/>
        </w:rPr>
        <w:t xml:space="preserve"> will consider it to have been received on the first school day following the holiday period. </w:t>
      </w:r>
    </w:p>
    <w:p w:rsidR="00CB4AF0" w:rsidP="038AC071" w:rsidRDefault="00D03BD9" w14:paraId="2CE2EC31" w14:textId="77777777" w14:noSpellErr="1">
      <w:pPr>
        <w:pStyle w:val="NormalWeb"/>
        <w:numPr>
          <w:ilvl w:val="1"/>
          <w:numId w:val="13"/>
        </w:numPr>
        <w:rPr>
          <w:rFonts w:cs="Arial"/>
          <w:lang w:val="en-GB"/>
        </w:rPr>
      </w:pPr>
      <w:r w:rsidRPr="038AC071" w:rsidR="00D03BD9">
        <w:rPr>
          <w:rFonts w:cs="Arial"/>
          <w:lang w:val="en-GB"/>
        </w:rPr>
        <w:t xml:space="preserve">On rare occasions a school or the Trust may receive complaints from </w:t>
      </w:r>
      <w:r w:rsidRPr="038AC071" w:rsidR="00D03BD9">
        <w:rPr>
          <w:rFonts w:cs="Arial"/>
          <w:lang w:val="en-GB"/>
        </w:rPr>
        <w:t>a number of</w:t>
      </w:r>
      <w:r w:rsidRPr="038AC071" w:rsidR="00D03BD9">
        <w:rPr>
          <w:rFonts w:cs="Arial"/>
          <w:lang w:val="en-GB"/>
        </w:rPr>
        <w:t xml:space="preserve"> individuals relating to the same issue. </w:t>
      </w:r>
      <w:r w:rsidRPr="038AC071" w:rsidR="00D03BD9">
        <w:rPr>
          <w:rFonts w:cs="Arial"/>
          <w:lang w:val="en-GB"/>
        </w:rPr>
        <w:t>In order to</w:t>
      </w:r>
      <w:r w:rsidRPr="038AC071" w:rsidR="00D03BD9">
        <w:rPr>
          <w:rFonts w:cs="Arial"/>
          <w:lang w:val="en-GB"/>
        </w:rPr>
        <w:t xml:space="preserve"> deal with these complaints efficiently the school/Trust will follow the procedure set out in Part 4. </w:t>
      </w:r>
    </w:p>
    <w:p w:rsidR="00CB4AF0" w:rsidP="038AC071" w:rsidRDefault="00D03BD9" w14:paraId="455607F2" w14:textId="3C86D833" w14:noSpellErr="1">
      <w:pPr>
        <w:pStyle w:val="NormalWeb"/>
        <w:numPr>
          <w:ilvl w:val="1"/>
          <w:numId w:val="13"/>
        </w:numPr>
        <w:rPr>
          <w:rFonts w:cs="Arial"/>
          <w:lang w:val="en-GB"/>
        </w:rPr>
      </w:pPr>
      <w:r w:rsidRPr="038AC071" w:rsidR="00D03BD9">
        <w:rPr>
          <w:rFonts w:cs="Arial"/>
          <w:lang w:val="en-GB"/>
        </w:rPr>
        <w:t xml:space="preserve">If it becomes necessary to alter the time limits and deadlines set out within this </w:t>
      </w:r>
      <w:r w:rsidRPr="038AC071" w:rsidR="00C8138F">
        <w:rPr>
          <w:rFonts w:cs="Arial"/>
          <w:lang w:val="en-GB"/>
        </w:rPr>
        <w:t>policy</w:t>
      </w:r>
      <w:r w:rsidRPr="038AC071" w:rsidR="00D03BD9">
        <w:rPr>
          <w:rFonts w:cs="Arial"/>
          <w:lang w:val="en-GB"/>
        </w:rPr>
        <w:t xml:space="preserve">, </w:t>
      </w:r>
      <w:r w:rsidRPr="038AC071" w:rsidR="00886E09">
        <w:rPr>
          <w:rFonts w:cs="Arial"/>
          <w:lang w:val="en-GB"/>
        </w:rPr>
        <w:t xml:space="preserve">the </w:t>
      </w:r>
      <w:r w:rsidRPr="038AC071" w:rsidR="00A1289B">
        <w:rPr>
          <w:rFonts w:cs="Arial"/>
          <w:lang w:val="en-GB"/>
        </w:rPr>
        <w:t>complainant</w:t>
      </w:r>
      <w:r w:rsidRPr="038AC071" w:rsidR="00D03BD9">
        <w:rPr>
          <w:rFonts w:cs="Arial"/>
          <w:lang w:val="en-GB"/>
        </w:rPr>
        <w:t xml:space="preserve"> will be advised accordingly and given an explanation as to why this has been the case and provided with revised timescales. If other bodies are investigating aspects of the complaint, for example the police, local authority safeguarding teams or tribunals/courts, this may </w:t>
      </w:r>
      <w:r w:rsidRPr="038AC071" w:rsidR="00D03BD9">
        <w:rPr>
          <w:rFonts w:cs="Arial"/>
          <w:lang w:val="en-GB"/>
        </w:rPr>
        <w:t>impact</w:t>
      </w:r>
      <w:r w:rsidRPr="038AC071" w:rsidR="00D03BD9">
        <w:rPr>
          <w:rFonts w:cs="Arial"/>
          <w:lang w:val="en-GB"/>
        </w:rPr>
        <w:t xml:space="preserve"> on </w:t>
      </w:r>
      <w:r w:rsidRPr="038AC071" w:rsidR="00A1289B">
        <w:rPr>
          <w:rFonts w:cs="Arial"/>
          <w:lang w:val="en-GB"/>
        </w:rPr>
        <w:t>the Trusts</w:t>
      </w:r>
      <w:r w:rsidRPr="038AC071" w:rsidR="00D03BD9">
        <w:rPr>
          <w:rFonts w:cs="Arial"/>
          <w:lang w:val="en-GB"/>
        </w:rPr>
        <w:t xml:space="preserve"> ability to adhere to the timescales within this procedure or result in the procedure being suspended until those public bodies have completed their investigations. Where a complaint is raised but </w:t>
      </w:r>
      <w:r w:rsidRPr="038AC071" w:rsidR="00A1289B">
        <w:rPr>
          <w:rFonts w:cs="Arial"/>
          <w:lang w:val="en-GB"/>
        </w:rPr>
        <w:t>the Trust</w:t>
      </w:r>
      <w:r w:rsidRPr="038AC071" w:rsidR="00D03BD9">
        <w:rPr>
          <w:rFonts w:cs="Arial"/>
          <w:lang w:val="en-GB"/>
        </w:rPr>
        <w:t xml:space="preserve"> do not have clarity from the complainant on the issues and/or desired outcomes, </w:t>
      </w:r>
      <w:r w:rsidRPr="038AC071" w:rsidR="003B5B10">
        <w:rPr>
          <w:rFonts w:cs="Arial"/>
          <w:lang w:val="en-GB"/>
        </w:rPr>
        <w:t>the Trust</w:t>
      </w:r>
      <w:r w:rsidRPr="038AC071" w:rsidR="00D03BD9">
        <w:rPr>
          <w:rFonts w:cs="Arial"/>
          <w:lang w:val="en-GB"/>
        </w:rPr>
        <w:t xml:space="preserve"> will inform the complainant what information </w:t>
      </w:r>
      <w:r w:rsidRPr="038AC071" w:rsidR="003B5B10">
        <w:rPr>
          <w:rFonts w:cs="Arial"/>
          <w:lang w:val="en-GB"/>
        </w:rPr>
        <w:t>the Trust</w:t>
      </w:r>
      <w:r w:rsidRPr="038AC071" w:rsidR="00D03BD9">
        <w:rPr>
          <w:rFonts w:cs="Arial"/>
          <w:lang w:val="en-GB"/>
        </w:rPr>
        <w:t xml:space="preserve"> need to progress the complaint and pause this procedure until reasonable clarity is achieved. </w:t>
      </w:r>
    </w:p>
    <w:p w:rsidR="00CB6D76" w:rsidP="00CB6D76" w:rsidRDefault="00D03BD9" w14:paraId="2C390F8D" w14:textId="77777777">
      <w:pPr>
        <w:pStyle w:val="NormalWeb"/>
        <w:numPr>
          <w:ilvl w:val="1"/>
          <w:numId w:val="13"/>
        </w:numPr>
        <w:rPr>
          <w:rFonts w:cs="Arial"/>
        </w:rPr>
      </w:pPr>
      <w:r w:rsidRPr="00CB4AF0">
        <w:rPr>
          <w:rFonts w:cs="Arial"/>
        </w:rPr>
        <w:t xml:space="preserve">Complainants should not approach individual Trustees or Local Governors to raise concerns or complaints. They have no power to act on an individual basis and it may prevent them from considering complaints at later stages. </w:t>
      </w:r>
    </w:p>
    <w:p w:rsidR="00CB6D76" w:rsidP="038AC071" w:rsidRDefault="00D03BD9" w14:paraId="3EB1634D" w14:textId="140AE6A2" w14:noSpellErr="1">
      <w:pPr>
        <w:pStyle w:val="NormalWeb"/>
        <w:numPr>
          <w:ilvl w:val="1"/>
          <w:numId w:val="13"/>
        </w:numPr>
        <w:rPr>
          <w:rFonts w:cs="Arial"/>
          <w:lang w:val="en-GB"/>
        </w:rPr>
      </w:pPr>
      <w:r w:rsidRPr="038AC071" w:rsidR="00D03BD9">
        <w:rPr>
          <w:rFonts w:cs="Arial"/>
          <w:lang w:val="en-GB"/>
        </w:rPr>
        <w:t xml:space="preserve">If a complainant </w:t>
      </w:r>
      <w:r w:rsidRPr="038AC071" w:rsidR="00D03BD9">
        <w:rPr>
          <w:rFonts w:cs="Arial"/>
          <w:lang w:val="en-GB"/>
        </w:rPr>
        <w:t>commences</w:t>
      </w:r>
      <w:r w:rsidRPr="038AC071" w:rsidR="00D03BD9">
        <w:rPr>
          <w:rFonts w:cs="Arial"/>
          <w:lang w:val="en-GB"/>
        </w:rPr>
        <w:t xml:space="preserve"> legal action against the Trust in relation to their complaint, </w:t>
      </w:r>
      <w:r w:rsidRPr="038AC071" w:rsidR="003B5B10">
        <w:rPr>
          <w:rFonts w:cs="Arial"/>
          <w:lang w:val="en-GB"/>
        </w:rPr>
        <w:t>the Trust</w:t>
      </w:r>
      <w:r w:rsidRPr="038AC071" w:rsidR="00D03BD9">
        <w:rPr>
          <w:rFonts w:cs="Arial"/>
          <w:lang w:val="en-GB"/>
        </w:rPr>
        <w:t xml:space="preserve"> will consider whether it would be </w:t>
      </w:r>
      <w:r w:rsidRPr="038AC071" w:rsidR="00D03BD9">
        <w:rPr>
          <w:rFonts w:cs="Arial"/>
          <w:lang w:val="en-GB"/>
        </w:rPr>
        <w:t>appropriate to</w:t>
      </w:r>
      <w:r w:rsidRPr="038AC071" w:rsidR="00D03BD9">
        <w:rPr>
          <w:rFonts w:cs="Arial"/>
          <w:lang w:val="en-GB"/>
        </w:rPr>
        <w:t xml:space="preserve"> suspend the Complaints Procedure until those legal proceedings have concluded. </w:t>
      </w:r>
    </w:p>
    <w:p w:rsidR="00CB6D76" w:rsidP="00536D8B" w:rsidRDefault="00D03BD9" w14:paraId="23EC8C4F" w14:textId="45DC87E7">
      <w:pPr>
        <w:pStyle w:val="NormalWeb"/>
        <w:numPr>
          <w:ilvl w:val="1"/>
          <w:numId w:val="13"/>
        </w:numPr>
        <w:spacing w:after="0" w:afterAutospacing="0"/>
        <w:rPr>
          <w:rFonts w:cs="Arial"/>
        </w:rPr>
      </w:pPr>
      <w:r w:rsidRPr="00CB6D76">
        <w:rPr>
          <w:rFonts w:cs="Arial"/>
        </w:rPr>
        <w:t xml:space="preserve">If a complainant wishes to withdraw their complaint, </w:t>
      </w:r>
      <w:r w:rsidR="00784F2F">
        <w:rPr>
          <w:rFonts w:cs="Arial"/>
        </w:rPr>
        <w:t>the Trust</w:t>
      </w:r>
      <w:r w:rsidRPr="00CB6D76">
        <w:rPr>
          <w:rFonts w:cs="Arial"/>
        </w:rPr>
        <w:t xml:space="preserve"> will ask them to confirm this in writing. </w:t>
      </w:r>
    </w:p>
    <w:p w:rsidRPr="00C645CB" w:rsidR="00C645CB" w:rsidP="00536D8B" w:rsidRDefault="00C645CB" w14:paraId="0CAA87FD" w14:textId="77777777">
      <w:pPr>
        <w:pStyle w:val="NormalWeb"/>
        <w:spacing w:after="0" w:afterAutospacing="0"/>
        <w:ind w:left="792"/>
        <w:rPr>
          <w:rFonts w:cs="Arial"/>
        </w:rPr>
      </w:pPr>
    </w:p>
    <w:p w:rsidR="00CB6D76" w:rsidP="00C645CB" w:rsidRDefault="00D03BD9" w14:paraId="1861BE3C" w14:textId="7B9CA3E2">
      <w:pPr>
        <w:pStyle w:val="HeadingPol"/>
        <w:numPr>
          <w:ilvl w:val="0"/>
          <w:numId w:val="13"/>
        </w:numPr>
        <w:spacing w:after="0"/>
      </w:pPr>
      <w:bookmarkStart w:name="_Toc184222354" w:id="3"/>
      <w:r w:rsidRPr="00D36B42">
        <w:t>Records of Complaints</w:t>
      </w:r>
      <w:bookmarkEnd w:id="3"/>
      <w:r w:rsidRPr="00D36B42">
        <w:t xml:space="preserve"> </w:t>
      </w:r>
    </w:p>
    <w:p w:rsidR="0023787A" w:rsidP="038AC071" w:rsidRDefault="00D03BD9" w14:paraId="199C6AF5" w14:textId="77777777" w14:noSpellErr="1">
      <w:pPr>
        <w:pStyle w:val="NormalWeb"/>
        <w:numPr>
          <w:ilvl w:val="1"/>
          <w:numId w:val="13"/>
        </w:numPr>
        <w:rPr>
          <w:rFonts w:cs="Arial"/>
          <w:lang w:val="en-GB"/>
        </w:rPr>
      </w:pPr>
      <w:r w:rsidRPr="038AC071" w:rsidR="00D03BD9">
        <w:rPr>
          <w:rFonts w:cs="Arial"/>
          <w:lang w:val="en-GB"/>
        </w:rPr>
        <w:t xml:space="preserve">A record will be kept of all written formal complaints, including at what stage they were resolved, and action taken by us </w:t>
      </w:r>
      <w:r w:rsidRPr="038AC071" w:rsidR="00D03BD9">
        <w:rPr>
          <w:rFonts w:cs="Arial"/>
          <w:lang w:val="en-GB"/>
        </w:rPr>
        <w:t>as a result of</w:t>
      </w:r>
      <w:r w:rsidRPr="038AC071" w:rsidR="00D03BD9">
        <w:rPr>
          <w:rFonts w:cs="Arial"/>
          <w:lang w:val="en-GB"/>
        </w:rPr>
        <w:t xml:space="preserve"> those complaints regardless of whether they were upheld. Correspondence, </w:t>
      </w:r>
      <w:r w:rsidRPr="038AC071" w:rsidR="00D03BD9">
        <w:rPr>
          <w:rFonts w:cs="Arial"/>
          <w:lang w:val="en-GB"/>
        </w:rPr>
        <w:t>statements</w:t>
      </w:r>
      <w:r w:rsidRPr="038AC071" w:rsidR="00D03BD9">
        <w:rPr>
          <w:rFonts w:cs="Arial"/>
          <w:lang w:val="en-GB"/>
        </w:rPr>
        <w:t xml:space="preserve"> and records relating to individual complaints will be kept confidential except where:  </w:t>
      </w:r>
    </w:p>
    <w:p w:rsidR="0023787A" w:rsidP="00C87B99" w:rsidRDefault="00D03BD9" w14:paraId="15160388" w14:textId="77777777">
      <w:pPr>
        <w:pStyle w:val="NormalWeb"/>
        <w:numPr>
          <w:ilvl w:val="0"/>
          <w:numId w:val="16"/>
        </w:numPr>
        <w:rPr>
          <w:rFonts w:cs="Arial"/>
        </w:rPr>
      </w:pPr>
      <w:r w:rsidRPr="0023787A">
        <w:rPr>
          <w:rFonts w:cs="Arial"/>
        </w:rPr>
        <w:t xml:space="preserve">Access is requested by the Secretary of State. </w:t>
      </w:r>
    </w:p>
    <w:p w:rsidR="0023787A" w:rsidP="038AC071" w:rsidRDefault="00D03BD9" w14:paraId="53273038" w14:textId="38568C6C" w14:noSpellErr="1">
      <w:pPr>
        <w:pStyle w:val="NormalWeb"/>
        <w:numPr>
          <w:ilvl w:val="0"/>
          <w:numId w:val="16"/>
        </w:numPr>
        <w:rPr>
          <w:rFonts w:cs="Arial"/>
          <w:lang w:val="en-GB"/>
        </w:rPr>
      </w:pPr>
      <w:r w:rsidRPr="038AC071" w:rsidR="00D03BD9">
        <w:rPr>
          <w:rFonts w:cs="Arial"/>
          <w:lang w:val="en-GB"/>
        </w:rPr>
        <w:t xml:space="preserve">Disclosure is </w:t>
      </w:r>
      <w:r w:rsidRPr="038AC071" w:rsidR="00D03BD9">
        <w:rPr>
          <w:rFonts w:cs="Arial"/>
          <w:lang w:val="en-GB"/>
        </w:rPr>
        <w:t>required</w:t>
      </w:r>
      <w:r w:rsidRPr="038AC071" w:rsidR="00D03BD9">
        <w:rPr>
          <w:rFonts w:cs="Arial"/>
          <w:lang w:val="en-GB"/>
        </w:rPr>
        <w:t xml:space="preserve"> </w:t>
      </w:r>
      <w:r w:rsidRPr="038AC071" w:rsidR="00D03BD9">
        <w:rPr>
          <w:rFonts w:cs="Arial"/>
          <w:lang w:val="en-GB"/>
        </w:rPr>
        <w:t>in the course of</w:t>
      </w:r>
      <w:r w:rsidRPr="038AC071" w:rsidR="00D03BD9">
        <w:rPr>
          <w:rFonts w:cs="Arial"/>
          <w:lang w:val="en-GB"/>
        </w:rPr>
        <w:t xml:space="preserve"> a</w:t>
      </w:r>
      <w:r w:rsidRPr="038AC071" w:rsidR="00784F2F">
        <w:rPr>
          <w:rFonts w:cs="Arial"/>
          <w:lang w:val="en-GB"/>
        </w:rPr>
        <w:t>n</w:t>
      </w:r>
      <w:r w:rsidRPr="038AC071" w:rsidR="00D03BD9">
        <w:rPr>
          <w:rFonts w:cs="Arial"/>
          <w:lang w:val="en-GB"/>
        </w:rPr>
        <w:t xml:space="preserve"> academy inspection. </w:t>
      </w:r>
    </w:p>
    <w:p w:rsidR="0023787A" w:rsidP="038AC071" w:rsidRDefault="00D03BD9" w14:paraId="1F12CF9E" w14:textId="77777777" w14:noSpellErr="1">
      <w:pPr>
        <w:pStyle w:val="NormalWeb"/>
        <w:numPr>
          <w:ilvl w:val="0"/>
          <w:numId w:val="16"/>
        </w:numPr>
        <w:rPr>
          <w:rFonts w:cs="Arial"/>
          <w:lang w:val="en-GB"/>
        </w:rPr>
      </w:pPr>
      <w:r w:rsidRPr="038AC071" w:rsidR="00D03BD9">
        <w:rPr>
          <w:rFonts w:cs="Arial"/>
          <w:lang w:val="en-GB"/>
        </w:rPr>
        <w:t>An individual has a legal right to access their own personal data contained within such documentation</w:t>
      </w:r>
      <w:r w:rsidRPr="038AC071" w:rsidR="00D03BD9">
        <w:rPr>
          <w:rFonts w:cs="Arial"/>
          <w:lang w:val="en-GB"/>
        </w:rPr>
        <w:t xml:space="preserve">.  </w:t>
      </w:r>
      <w:r w:rsidRPr="038AC071" w:rsidR="00D03BD9">
        <w:rPr>
          <w:rFonts w:cs="Arial"/>
          <w:lang w:val="en-GB"/>
        </w:rPr>
        <w:t xml:space="preserve"> </w:t>
      </w:r>
    </w:p>
    <w:p w:rsidR="0023787A" w:rsidP="038AC071" w:rsidRDefault="00D03BD9" w14:paraId="2511F70E" w14:textId="77777777" w14:noSpellErr="1">
      <w:pPr>
        <w:pStyle w:val="NormalWeb"/>
        <w:numPr>
          <w:ilvl w:val="0"/>
          <w:numId w:val="16"/>
        </w:numPr>
        <w:rPr>
          <w:rFonts w:cs="Arial"/>
          <w:lang w:val="en-GB"/>
        </w:rPr>
      </w:pPr>
      <w:r w:rsidRPr="038AC071" w:rsidR="00D03BD9">
        <w:rPr>
          <w:rFonts w:cs="Arial"/>
          <w:lang w:val="en-GB"/>
        </w:rPr>
        <w:t>Under other legal authority</w:t>
      </w:r>
      <w:r w:rsidRPr="038AC071" w:rsidR="00D03BD9">
        <w:rPr>
          <w:rFonts w:cs="Arial"/>
          <w:lang w:val="en-GB"/>
        </w:rPr>
        <w:t xml:space="preserve">.  </w:t>
      </w:r>
    </w:p>
    <w:p w:rsidRPr="0023787A" w:rsidR="00D03BD9" w:rsidP="038AC071" w:rsidRDefault="00784F2F" w14:paraId="66FE0BC0" w14:textId="3754D8D8" w14:noSpellErr="1">
      <w:pPr>
        <w:pStyle w:val="NormalWeb"/>
        <w:numPr>
          <w:ilvl w:val="1"/>
          <w:numId w:val="13"/>
        </w:numPr>
        <w:rPr>
          <w:rFonts w:cs="Arial"/>
          <w:lang w:val="en-GB"/>
        </w:rPr>
      </w:pPr>
      <w:r w:rsidRPr="038AC071" w:rsidR="00784F2F">
        <w:rPr>
          <w:rFonts w:cs="Arial"/>
          <w:lang w:val="en-GB"/>
        </w:rPr>
        <w:t>The Trust</w:t>
      </w:r>
      <w:r w:rsidRPr="038AC071" w:rsidR="00D03BD9">
        <w:rPr>
          <w:rFonts w:cs="Arial"/>
          <w:lang w:val="en-GB"/>
        </w:rPr>
        <w:t xml:space="preserve"> will make the findings and recommendations of the Complaints Committee available for inspection on the Trust/school premises</w:t>
      </w:r>
      <w:r w:rsidRPr="038AC071" w:rsidR="00D03BD9">
        <w:rPr>
          <w:rFonts w:cs="Arial"/>
          <w:lang w:val="en-GB"/>
        </w:rPr>
        <w:t xml:space="preserve">.  </w:t>
      </w:r>
    </w:p>
    <w:p w:rsidRPr="0012372A" w:rsidR="00D03BD9" w:rsidP="0012372A" w:rsidRDefault="0012372A" w14:paraId="3B6590C5" w14:textId="2DC68A1A">
      <w:pPr>
        <w:rPr>
          <w:rFonts w:eastAsia="Times New Roman" w:cs="Arial"/>
          <w:szCs w:val="24"/>
          <w:lang w:eastAsia="en-GB"/>
        </w:rPr>
      </w:pPr>
      <w:r>
        <w:rPr>
          <w:rFonts w:cs="Arial"/>
        </w:rPr>
        <w:br w:type="page"/>
      </w:r>
    </w:p>
    <w:p w:rsidR="00342A47" w:rsidP="00D86B10" w:rsidRDefault="00D03BD9" w14:paraId="22BA7DF6" w14:textId="72745FD7">
      <w:pPr>
        <w:pStyle w:val="HeadingPol"/>
        <w:numPr>
          <w:ilvl w:val="0"/>
          <w:numId w:val="13"/>
        </w:numPr>
      </w:pPr>
      <w:bookmarkStart w:name="_Toc184222355" w:id="4"/>
      <w:r w:rsidRPr="00D36B42">
        <w:t>Part 1: Complaints Procedure for Parents</w:t>
      </w:r>
      <w:bookmarkEnd w:id="4"/>
      <w:r w:rsidRPr="00D36B42">
        <w:t xml:space="preserve"> </w:t>
      </w:r>
    </w:p>
    <w:p w:rsidRPr="00324D11" w:rsidR="00342A47" w:rsidP="00BD0A8C" w:rsidRDefault="00D03BD9" w14:paraId="0FE5F756" w14:textId="77777777">
      <w:pPr>
        <w:pStyle w:val="NormalWeb"/>
        <w:numPr>
          <w:ilvl w:val="1"/>
          <w:numId w:val="13"/>
        </w:numPr>
        <w:spacing w:before="0" w:beforeAutospacing="0" w:after="0" w:afterAutospacing="0"/>
        <w:rPr>
          <w:rFonts w:cs="Arial"/>
          <w:b/>
          <w:bCs/>
        </w:rPr>
      </w:pPr>
      <w:r w:rsidRPr="00324D11">
        <w:rPr>
          <w:rFonts w:cs="Arial"/>
          <w:b/>
          <w:bCs/>
        </w:rPr>
        <w:t xml:space="preserve">Stage 1 Informal Concerns </w:t>
      </w:r>
    </w:p>
    <w:p w:rsidR="00342A47" w:rsidP="038AC071" w:rsidRDefault="00D03BD9" w14:paraId="5BC39FD2" w14:textId="77777777" w14:noSpellErr="1">
      <w:pPr>
        <w:pStyle w:val="NormalWeb"/>
        <w:spacing w:before="0" w:beforeAutospacing="off" w:after="0" w:afterAutospacing="off"/>
        <w:ind w:left="792"/>
        <w:rPr>
          <w:rFonts w:cs="Arial"/>
          <w:lang w:val="en-GB"/>
        </w:rPr>
      </w:pPr>
      <w:r w:rsidRPr="038AC071" w:rsidR="00D03BD9">
        <w:rPr>
          <w:rFonts w:cs="Arial"/>
          <w:lang w:val="en-GB"/>
        </w:rPr>
        <w:t xml:space="preserve">An informal concern can be raised in person or by telephone. Concerns may also be raised by a third party acting on behalf of a parent, </w:t>
      </w:r>
      <w:r w:rsidRPr="038AC071" w:rsidR="00D03BD9">
        <w:rPr>
          <w:rFonts w:cs="Arial"/>
          <w:lang w:val="en-GB"/>
        </w:rPr>
        <w:t>as long as</w:t>
      </w:r>
      <w:r w:rsidRPr="038AC071" w:rsidR="00D03BD9">
        <w:rPr>
          <w:rFonts w:cs="Arial"/>
          <w:lang w:val="en-GB"/>
        </w:rPr>
        <w:t xml:space="preserve"> they have </w:t>
      </w:r>
      <w:r w:rsidRPr="038AC071" w:rsidR="00D03BD9">
        <w:rPr>
          <w:rFonts w:cs="Arial"/>
          <w:lang w:val="en-GB"/>
        </w:rPr>
        <w:t>appropriate authority</w:t>
      </w:r>
      <w:r w:rsidRPr="038AC071" w:rsidR="00D03BD9">
        <w:rPr>
          <w:rFonts w:cs="Arial"/>
          <w:lang w:val="en-GB"/>
        </w:rPr>
        <w:t xml:space="preserve"> to do so. Most enquiries and concerns can be dealt with satisfactorily by the Class Teacher or the Head of Year/House or other members of staff without the need to resort to the formal procedure. We value informal meetings and discussions and encourage parents to approach staff with any concerns they may have and aim to resolve all issues with open dialogue and mutual understanding</w:t>
      </w:r>
      <w:r w:rsidRPr="038AC071" w:rsidR="00D03BD9">
        <w:rPr>
          <w:rFonts w:cs="Arial"/>
          <w:lang w:val="en-GB"/>
        </w:rPr>
        <w:t xml:space="preserve">.  </w:t>
      </w:r>
    </w:p>
    <w:p w:rsidR="00342A47" w:rsidP="038AC071" w:rsidRDefault="00D03BD9" w14:paraId="0F9AB74A" w14:textId="631E5D48" w14:noSpellErr="1">
      <w:pPr>
        <w:pStyle w:val="NormalWeb"/>
        <w:numPr>
          <w:ilvl w:val="1"/>
          <w:numId w:val="13"/>
        </w:numPr>
        <w:spacing w:before="0" w:beforeAutospacing="off" w:after="0" w:afterAutospacing="off"/>
        <w:rPr>
          <w:rFonts w:cs="Arial"/>
          <w:lang w:val="en-GB"/>
        </w:rPr>
      </w:pPr>
      <w:r w:rsidRPr="038AC071" w:rsidR="00D03BD9">
        <w:rPr>
          <w:rFonts w:cs="Arial"/>
          <w:lang w:val="en-GB"/>
        </w:rPr>
        <w:t xml:space="preserve">It is always helpful if </w:t>
      </w:r>
      <w:r w:rsidRPr="038AC071" w:rsidR="00FC7EB8">
        <w:rPr>
          <w:rFonts w:cs="Arial"/>
          <w:lang w:val="en-GB"/>
        </w:rPr>
        <w:t>the complainant</w:t>
      </w:r>
      <w:r w:rsidRPr="038AC071" w:rsidR="00D03BD9">
        <w:rPr>
          <w:rFonts w:cs="Arial"/>
          <w:lang w:val="en-GB"/>
        </w:rPr>
        <w:t xml:space="preserve"> can fully explain the nature of the concern and </w:t>
      </w:r>
      <w:r w:rsidRPr="038AC071" w:rsidR="00D03BD9">
        <w:rPr>
          <w:rFonts w:cs="Arial"/>
          <w:lang w:val="en-GB"/>
        </w:rPr>
        <w:t>identify</w:t>
      </w:r>
      <w:r w:rsidRPr="038AC071" w:rsidR="00D03BD9">
        <w:rPr>
          <w:rFonts w:cs="Arial"/>
          <w:lang w:val="en-GB"/>
        </w:rPr>
        <w:t xml:space="preserve"> the outcome </w:t>
      </w:r>
      <w:r w:rsidRPr="038AC071" w:rsidR="00FC7EB8">
        <w:rPr>
          <w:rFonts w:cs="Arial"/>
          <w:lang w:val="en-GB"/>
        </w:rPr>
        <w:t>they</w:t>
      </w:r>
      <w:r w:rsidRPr="038AC071" w:rsidR="00D03BD9">
        <w:rPr>
          <w:rFonts w:cs="Arial"/>
          <w:lang w:val="en-GB"/>
        </w:rPr>
        <w:t xml:space="preserve"> are looking for. Where </w:t>
      </w:r>
      <w:r w:rsidRPr="038AC071" w:rsidR="00D03BD9">
        <w:rPr>
          <w:rFonts w:cs="Arial"/>
          <w:lang w:val="en-GB"/>
        </w:rPr>
        <w:t>appropriate</w:t>
      </w:r>
      <w:r w:rsidRPr="038AC071" w:rsidR="00D03BD9">
        <w:rPr>
          <w:rFonts w:cs="Arial"/>
          <w:lang w:val="en-GB"/>
        </w:rPr>
        <w:t xml:space="preserve">, </w:t>
      </w:r>
      <w:r w:rsidRPr="038AC071" w:rsidR="00FC7EB8">
        <w:rPr>
          <w:rFonts w:cs="Arial"/>
          <w:lang w:val="en-GB"/>
        </w:rPr>
        <w:t xml:space="preserve">the </w:t>
      </w:r>
      <w:r w:rsidRPr="038AC071" w:rsidR="00C6492D">
        <w:rPr>
          <w:rFonts w:cs="Arial"/>
          <w:lang w:val="en-GB"/>
        </w:rPr>
        <w:t>complainant</w:t>
      </w:r>
      <w:r w:rsidRPr="038AC071" w:rsidR="00D03BD9">
        <w:rPr>
          <w:rFonts w:cs="Arial"/>
          <w:lang w:val="en-GB"/>
        </w:rPr>
        <w:t xml:space="preserve"> may be invited to an informal meeting with the member of staff most </w:t>
      </w:r>
      <w:r w:rsidRPr="038AC071" w:rsidR="00D03BD9">
        <w:rPr>
          <w:rFonts w:cs="Arial"/>
          <w:lang w:val="en-GB"/>
        </w:rPr>
        <w:t>appropriate for</w:t>
      </w:r>
      <w:r w:rsidRPr="038AC071" w:rsidR="00D03BD9">
        <w:rPr>
          <w:rFonts w:cs="Arial"/>
          <w:lang w:val="en-GB"/>
        </w:rPr>
        <w:t xml:space="preserve"> dealing with that concern. The member of staff dealing with the concern will make sure that </w:t>
      </w:r>
      <w:r w:rsidRPr="038AC071" w:rsidR="00C6492D">
        <w:rPr>
          <w:rFonts w:cs="Arial"/>
          <w:lang w:val="en-GB"/>
        </w:rPr>
        <w:t>they</w:t>
      </w:r>
      <w:r w:rsidRPr="038AC071" w:rsidR="00D03BD9">
        <w:rPr>
          <w:rFonts w:cs="Arial"/>
          <w:lang w:val="en-GB"/>
        </w:rPr>
        <w:t xml:space="preserve"> are clear on what action (if any) has been agreed. This may be put in writing if </w:t>
      </w:r>
      <w:r w:rsidRPr="038AC071" w:rsidR="00D03BD9">
        <w:rPr>
          <w:rFonts w:cs="Arial"/>
          <w:lang w:val="en-GB"/>
        </w:rPr>
        <w:t>appropriate</w:t>
      </w:r>
      <w:r w:rsidRPr="038AC071" w:rsidR="00D03BD9">
        <w:rPr>
          <w:rFonts w:cs="Arial"/>
          <w:lang w:val="en-GB"/>
        </w:rPr>
        <w:t xml:space="preserve">. </w:t>
      </w:r>
    </w:p>
    <w:p w:rsidR="00342A47" w:rsidP="00342A47" w:rsidRDefault="00D03BD9" w14:paraId="15300AEA" w14:textId="5D76A3D9">
      <w:pPr>
        <w:pStyle w:val="NormalWeb"/>
        <w:numPr>
          <w:ilvl w:val="1"/>
          <w:numId w:val="13"/>
        </w:numPr>
        <w:rPr>
          <w:rFonts w:cs="Arial"/>
        </w:rPr>
      </w:pPr>
      <w:r w:rsidRPr="00342A47">
        <w:rPr>
          <w:rFonts w:cs="Arial"/>
        </w:rPr>
        <w:t xml:space="preserve">If the matter is brought to the attention of the Headteacher they may decide to deal with </w:t>
      </w:r>
      <w:r w:rsidR="00C6492D">
        <w:rPr>
          <w:rFonts w:cs="Arial"/>
        </w:rPr>
        <w:t>the comp</w:t>
      </w:r>
      <w:r w:rsidR="00E5371E">
        <w:rPr>
          <w:rFonts w:cs="Arial"/>
        </w:rPr>
        <w:t>lainant</w:t>
      </w:r>
      <w:r w:rsidRPr="00342A47">
        <w:rPr>
          <w:rFonts w:cs="Arial"/>
        </w:rPr>
        <w:t xml:space="preserve"> concerns directly at this stage. If the concerns are about the Headteacher these should be referred directly to the Governance Professional of the Trust under Stage 2. </w:t>
      </w:r>
    </w:p>
    <w:p w:rsidR="00342A47" w:rsidP="038AC071" w:rsidRDefault="00D03BD9" w14:paraId="7CFF5AF5" w14:textId="77777777" w14:noSpellErr="1">
      <w:pPr>
        <w:pStyle w:val="NormalWeb"/>
        <w:numPr>
          <w:ilvl w:val="1"/>
          <w:numId w:val="13"/>
        </w:numPr>
        <w:rPr>
          <w:rFonts w:cs="Arial"/>
          <w:lang w:val="en-GB"/>
        </w:rPr>
      </w:pPr>
      <w:r w:rsidRPr="038AC071" w:rsidR="00D03BD9">
        <w:rPr>
          <w:rFonts w:cs="Arial"/>
          <w:lang w:val="en-GB"/>
        </w:rPr>
        <w:t xml:space="preserve">The school will respect the views of a parent who </w:t>
      </w:r>
      <w:r w:rsidRPr="038AC071" w:rsidR="00D03BD9">
        <w:rPr>
          <w:rFonts w:cs="Arial"/>
          <w:lang w:val="en-GB"/>
        </w:rPr>
        <w:t>indicates</w:t>
      </w:r>
      <w:r w:rsidRPr="038AC071" w:rsidR="00D03BD9">
        <w:rPr>
          <w:rFonts w:cs="Arial"/>
          <w:lang w:val="en-GB"/>
        </w:rPr>
        <w:t xml:space="preserve"> that they would have difficulty discussing a concern with a particular member of staff. In this case, the Headteacher will refer the parent to another designated member of staff. Similarly, if the member of staff directly involved in the circumstances leading to the concern feels too compromised to deal with it, the Headteacher may consider referring the parent to another member of staff. The member of staff may be more senior, but this is not essential</w:t>
      </w:r>
      <w:r w:rsidRPr="038AC071" w:rsidR="00D03BD9">
        <w:rPr>
          <w:rFonts w:cs="Arial"/>
          <w:lang w:val="en-GB"/>
        </w:rPr>
        <w:t xml:space="preserve">.  </w:t>
      </w:r>
    </w:p>
    <w:p w:rsidR="00342A47" w:rsidP="00342A47" w:rsidRDefault="00D03BD9" w14:paraId="1FF24385" w14:textId="77777777">
      <w:pPr>
        <w:pStyle w:val="NormalWeb"/>
        <w:numPr>
          <w:ilvl w:val="1"/>
          <w:numId w:val="13"/>
        </w:numPr>
        <w:rPr>
          <w:rFonts w:cs="Arial"/>
        </w:rPr>
      </w:pPr>
      <w:r w:rsidRPr="00342A47">
        <w:rPr>
          <w:rFonts w:cs="Arial"/>
        </w:rPr>
        <w:t xml:space="preserve">Staff members should log all informal concerns on the school’s management information system and inform the Headteacher of any serious concerns. </w:t>
      </w:r>
    </w:p>
    <w:p w:rsidR="0014047C" w:rsidP="0014047C" w:rsidRDefault="00D03BD9" w14:paraId="11D2C230" w14:textId="77777777">
      <w:pPr>
        <w:pStyle w:val="NormalWeb"/>
        <w:numPr>
          <w:ilvl w:val="1"/>
          <w:numId w:val="13"/>
        </w:numPr>
        <w:spacing w:after="0" w:afterAutospacing="0"/>
        <w:rPr>
          <w:rFonts w:cs="Arial"/>
        </w:rPr>
      </w:pPr>
      <w:r w:rsidRPr="00342A47">
        <w:rPr>
          <w:rFonts w:cs="Arial"/>
        </w:rPr>
        <w:t xml:space="preserve">There is no suggested timescale for resolution at this stage given the importance of dialogue through informal discussion, although it would be expected that most issues will be resolved within 15 school days. Where no satisfactory solution has been found, you will be advised that if you wish your concerns to be considered further you should write to the Headteacher under Stage 2 of this procedure within 15 school days. </w:t>
      </w:r>
    </w:p>
    <w:p w:rsidR="0014047C" w:rsidP="00B96C85" w:rsidRDefault="0014047C" w14:paraId="3D5D2D01" w14:textId="77777777">
      <w:pPr>
        <w:pStyle w:val="NormalWeb"/>
        <w:spacing w:before="0" w:beforeAutospacing="0" w:after="0" w:afterAutospacing="0"/>
        <w:ind w:left="792"/>
        <w:rPr>
          <w:rFonts w:cs="Arial"/>
        </w:rPr>
      </w:pPr>
    </w:p>
    <w:p w:rsidRPr="0014047C" w:rsidR="008C4B0E" w:rsidP="00B96C85" w:rsidRDefault="00D03BD9" w14:paraId="5606AA02" w14:textId="7D1460CE">
      <w:pPr>
        <w:pStyle w:val="NormalWeb"/>
        <w:numPr>
          <w:ilvl w:val="1"/>
          <w:numId w:val="13"/>
        </w:numPr>
        <w:spacing w:before="0" w:beforeAutospacing="0" w:after="0" w:afterAutospacing="0"/>
        <w:rPr>
          <w:rFonts w:cs="Arial"/>
        </w:rPr>
      </w:pPr>
      <w:r w:rsidRPr="0014047C">
        <w:rPr>
          <w:rFonts w:cs="Arial"/>
          <w:b/>
          <w:bCs/>
        </w:rPr>
        <w:t xml:space="preserve">Stage 2 Formal Written Complaints </w:t>
      </w:r>
    </w:p>
    <w:p w:rsidR="008C4B0E" w:rsidP="038AC071" w:rsidRDefault="00D03BD9" w14:paraId="2228640E" w14:textId="77CF4024" w14:noSpellErr="1">
      <w:pPr>
        <w:pStyle w:val="NormalWeb"/>
        <w:spacing w:before="0" w:beforeAutospacing="off" w:after="0" w:afterAutospacing="off"/>
        <w:ind w:left="792"/>
        <w:rPr>
          <w:rFonts w:cs="Arial"/>
          <w:lang w:val="en-GB"/>
        </w:rPr>
      </w:pPr>
      <w:r w:rsidRPr="038AC071" w:rsidR="00D03BD9">
        <w:rPr>
          <w:rFonts w:cs="Arial"/>
          <w:lang w:val="en-GB"/>
        </w:rPr>
        <w:t xml:space="preserve">If </w:t>
      </w:r>
      <w:r w:rsidRPr="038AC071" w:rsidR="00124BD1">
        <w:rPr>
          <w:rFonts w:cs="Arial"/>
          <w:lang w:val="en-GB"/>
        </w:rPr>
        <w:t xml:space="preserve">the </w:t>
      </w:r>
      <w:r w:rsidRPr="038AC071" w:rsidR="00124BD1">
        <w:rPr>
          <w:rFonts w:cs="Arial"/>
          <w:lang w:val="en-GB"/>
        </w:rPr>
        <w:t>complainants</w:t>
      </w:r>
      <w:r w:rsidRPr="038AC071" w:rsidR="00D03BD9">
        <w:rPr>
          <w:rFonts w:cs="Arial"/>
          <w:lang w:val="en-GB"/>
        </w:rPr>
        <w:t xml:space="preserve"> concerns are not resolved under Stage 1, </w:t>
      </w:r>
      <w:r w:rsidRPr="038AC071" w:rsidR="00124BD1">
        <w:rPr>
          <w:rFonts w:cs="Arial"/>
          <w:lang w:val="en-GB"/>
        </w:rPr>
        <w:t>they</w:t>
      </w:r>
      <w:r w:rsidRPr="038AC071" w:rsidR="00D03BD9">
        <w:rPr>
          <w:rFonts w:cs="Arial"/>
          <w:lang w:val="en-GB"/>
        </w:rPr>
        <w:t xml:space="preserve"> are entitled to put </w:t>
      </w:r>
      <w:r w:rsidRPr="038AC071" w:rsidR="00124BD1">
        <w:rPr>
          <w:rFonts w:cs="Arial"/>
          <w:lang w:val="en-GB"/>
        </w:rPr>
        <w:t>their</w:t>
      </w:r>
      <w:r w:rsidRPr="038AC071" w:rsidR="00D03BD9">
        <w:rPr>
          <w:rFonts w:cs="Arial"/>
          <w:lang w:val="en-GB"/>
        </w:rPr>
        <w:t xml:space="preserve"> complaint in writing and send this to the Headteacher of the relevant school. </w:t>
      </w:r>
    </w:p>
    <w:p w:rsidR="008C4B0E" w:rsidP="038AC071" w:rsidRDefault="00D03BD9" w14:paraId="7BE388AD" w14:textId="1117382E" w14:noSpellErr="1">
      <w:pPr>
        <w:pStyle w:val="NormalWeb"/>
        <w:numPr>
          <w:ilvl w:val="1"/>
          <w:numId w:val="13"/>
        </w:numPr>
        <w:spacing w:before="0" w:beforeAutospacing="off" w:after="0" w:afterAutospacing="off"/>
        <w:rPr>
          <w:rFonts w:cs="Arial"/>
          <w:lang w:val="en-GB"/>
        </w:rPr>
      </w:pPr>
      <w:r w:rsidRPr="038AC071" w:rsidR="00D03BD9">
        <w:rPr>
          <w:rFonts w:cs="Arial"/>
          <w:lang w:val="en-GB"/>
        </w:rPr>
        <w:t xml:space="preserve">It is </w:t>
      </w:r>
      <w:r w:rsidRPr="038AC071" w:rsidR="00D03BD9">
        <w:rPr>
          <w:rFonts w:cs="Arial"/>
          <w:lang w:val="en-GB"/>
        </w:rPr>
        <w:t>very important</w:t>
      </w:r>
      <w:r w:rsidRPr="038AC071" w:rsidR="00D03BD9">
        <w:rPr>
          <w:rFonts w:cs="Arial"/>
          <w:lang w:val="en-GB"/>
        </w:rPr>
        <w:t xml:space="preserve"> that </w:t>
      </w:r>
      <w:r w:rsidRPr="038AC071" w:rsidR="00124BD1">
        <w:rPr>
          <w:rFonts w:cs="Arial"/>
          <w:lang w:val="en-GB"/>
        </w:rPr>
        <w:t>the complainant</w:t>
      </w:r>
      <w:r w:rsidRPr="038AC071" w:rsidR="00D03BD9">
        <w:rPr>
          <w:rFonts w:cs="Arial"/>
          <w:lang w:val="en-GB"/>
        </w:rPr>
        <w:t xml:space="preserve"> include a clear statement of the actions that </w:t>
      </w:r>
      <w:r w:rsidRPr="038AC071" w:rsidR="00124BD1">
        <w:rPr>
          <w:rFonts w:cs="Arial"/>
          <w:lang w:val="en-GB"/>
        </w:rPr>
        <w:t>they</w:t>
      </w:r>
      <w:r w:rsidRPr="038AC071" w:rsidR="00D03BD9">
        <w:rPr>
          <w:rFonts w:cs="Arial"/>
          <w:lang w:val="en-GB"/>
        </w:rPr>
        <w:t xml:space="preserve"> would like us to take to resolve </w:t>
      </w:r>
      <w:r w:rsidRPr="038AC071" w:rsidR="00124BD1">
        <w:rPr>
          <w:rFonts w:cs="Arial"/>
          <w:lang w:val="en-GB"/>
        </w:rPr>
        <w:t>the</w:t>
      </w:r>
      <w:r w:rsidRPr="038AC071" w:rsidR="00D03BD9">
        <w:rPr>
          <w:rFonts w:cs="Arial"/>
          <w:lang w:val="en-GB"/>
        </w:rPr>
        <w:t xml:space="preserve"> complaint. </w:t>
      </w:r>
      <w:r w:rsidRPr="038AC071" w:rsidR="00124BD1">
        <w:rPr>
          <w:rFonts w:cs="Arial"/>
          <w:lang w:val="en-GB"/>
        </w:rPr>
        <w:t>The Trust</w:t>
      </w:r>
      <w:r w:rsidRPr="038AC071" w:rsidR="00D03BD9">
        <w:rPr>
          <w:rFonts w:cs="Arial"/>
          <w:lang w:val="en-GB"/>
        </w:rPr>
        <w:t xml:space="preserve"> strongly encourage </w:t>
      </w:r>
      <w:r w:rsidRPr="038AC071" w:rsidR="00124BD1">
        <w:rPr>
          <w:rFonts w:cs="Arial"/>
          <w:lang w:val="en-GB"/>
        </w:rPr>
        <w:t>the complainant</w:t>
      </w:r>
      <w:r w:rsidRPr="038AC071" w:rsidR="00D03BD9">
        <w:rPr>
          <w:rFonts w:cs="Arial"/>
          <w:lang w:val="en-GB"/>
        </w:rPr>
        <w:t xml:space="preserve"> to use the Complaint Form. If </w:t>
      </w:r>
      <w:r w:rsidRPr="038AC071" w:rsidR="005D0859">
        <w:rPr>
          <w:rFonts w:cs="Arial"/>
          <w:lang w:val="en-GB"/>
        </w:rPr>
        <w:t>the complainant</w:t>
      </w:r>
      <w:r w:rsidRPr="038AC071" w:rsidR="00D03BD9">
        <w:rPr>
          <w:rFonts w:cs="Arial"/>
          <w:lang w:val="en-GB"/>
        </w:rPr>
        <w:t xml:space="preserve"> </w:t>
      </w:r>
      <w:r w:rsidRPr="038AC071" w:rsidR="00D03BD9">
        <w:rPr>
          <w:rFonts w:cs="Arial"/>
          <w:lang w:val="en-GB"/>
        </w:rPr>
        <w:t>require</w:t>
      </w:r>
      <w:r w:rsidRPr="038AC071" w:rsidR="005D0859">
        <w:rPr>
          <w:rFonts w:cs="Arial"/>
          <w:lang w:val="en-GB"/>
        </w:rPr>
        <w:t>s</w:t>
      </w:r>
      <w:r w:rsidRPr="038AC071" w:rsidR="00D03BD9">
        <w:rPr>
          <w:rFonts w:cs="Arial"/>
          <w:lang w:val="en-GB"/>
        </w:rPr>
        <w:t xml:space="preserve"> help in completing the form, please contact the school </w:t>
      </w:r>
      <w:r w:rsidRPr="038AC071" w:rsidR="005D0859">
        <w:rPr>
          <w:rFonts w:cs="Arial"/>
          <w:lang w:val="en-GB"/>
        </w:rPr>
        <w:t>office</w:t>
      </w:r>
      <w:r w:rsidRPr="038AC071" w:rsidR="00D03BD9">
        <w:rPr>
          <w:rFonts w:cs="Arial"/>
          <w:lang w:val="en-GB"/>
        </w:rPr>
        <w:t xml:space="preserve">. </w:t>
      </w:r>
      <w:r w:rsidRPr="038AC071" w:rsidR="005D0859">
        <w:rPr>
          <w:rFonts w:cs="Arial"/>
          <w:lang w:val="en-GB"/>
        </w:rPr>
        <w:t>The complainant</w:t>
      </w:r>
      <w:r w:rsidRPr="038AC071" w:rsidR="00D03BD9">
        <w:rPr>
          <w:rFonts w:cs="Arial"/>
          <w:lang w:val="en-GB"/>
        </w:rPr>
        <w:t xml:space="preserve"> can also ask third party organisations like the Citizens Advice to help. In all cases </w:t>
      </w:r>
      <w:r w:rsidRPr="038AC071" w:rsidR="005D0859">
        <w:rPr>
          <w:rFonts w:cs="Arial"/>
          <w:lang w:val="en-GB"/>
        </w:rPr>
        <w:t>a</w:t>
      </w:r>
      <w:r w:rsidRPr="038AC071" w:rsidR="00D03BD9">
        <w:rPr>
          <w:rFonts w:cs="Arial"/>
          <w:lang w:val="en-GB"/>
        </w:rPr>
        <w:t xml:space="preserve"> written complaint must include: </w:t>
      </w:r>
    </w:p>
    <w:p w:rsidR="008C4B0E" w:rsidP="00814639" w:rsidRDefault="00D03BD9" w14:paraId="08B0BF2A" w14:textId="77777777">
      <w:pPr>
        <w:pStyle w:val="NormalWeb"/>
        <w:numPr>
          <w:ilvl w:val="0"/>
          <w:numId w:val="17"/>
        </w:numPr>
        <w:rPr>
          <w:rFonts w:cs="Arial"/>
        </w:rPr>
      </w:pPr>
      <w:r w:rsidRPr="008C4B0E">
        <w:rPr>
          <w:rFonts w:cs="Arial"/>
        </w:rPr>
        <w:t xml:space="preserve">The nature of the complaint. </w:t>
      </w:r>
    </w:p>
    <w:p w:rsidR="008C4B0E" w:rsidP="00814639" w:rsidRDefault="00D03BD9" w14:paraId="295F94C6" w14:textId="77777777">
      <w:pPr>
        <w:pStyle w:val="NormalWeb"/>
        <w:numPr>
          <w:ilvl w:val="0"/>
          <w:numId w:val="17"/>
        </w:numPr>
        <w:rPr>
          <w:rFonts w:cs="Arial"/>
        </w:rPr>
      </w:pPr>
      <w:r w:rsidRPr="008C4B0E">
        <w:rPr>
          <w:rFonts w:cs="Arial"/>
        </w:rPr>
        <w:t xml:space="preserve">Details of how the matter has been dealt with so far. </w:t>
      </w:r>
    </w:p>
    <w:p w:rsidR="008C4B0E" w:rsidP="00814639" w:rsidRDefault="00D03BD9" w14:paraId="4C896AFD" w14:textId="77777777">
      <w:pPr>
        <w:pStyle w:val="NormalWeb"/>
        <w:numPr>
          <w:ilvl w:val="0"/>
          <w:numId w:val="17"/>
        </w:numPr>
        <w:rPr>
          <w:rFonts w:cs="Arial"/>
        </w:rPr>
      </w:pPr>
      <w:r w:rsidRPr="008C4B0E">
        <w:rPr>
          <w:rFonts w:cs="Arial"/>
        </w:rPr>
        <w:t xml:space="preserve">The names of potential witnesses, dates and times of events and copies of all relevant documents. </w:t>
      </w:r>
    </w:p>
    <w:p w:rsidR="00DB7407" w:rsidP="00814639" w:rsidRDefault="00D03BD9" w14:paraId="1D8811CB" w14:textId="586E6501">
      <w:pPr>
        <w:pStyle w:val="NormalWeb"/>
        <w:numPr>
          <w:ilvl w:val="0"/>
          <w:numId w:val="17"/>
        </w:numPr>
        <w:rPr>
          <w:rFonts w:cs="Arial"/>
        </w:rPr>
      </w:pPr>
      <w:r w:rsidRPr="008C4B0E">
        <w:rPr>
          <w:rFonts w:cs="Arial"/>
        </w:rPr>
        <w:t xml:space="preserve">A clear statement of the actions that </w:t>
      </w:r>
      <w:r w:rsidR="005C1395">
        <w:rPr>
          <w:rFonts w:cs="Arial"/>
        </w:rPr>
        <w:t>the complainant</w:t>
      </w:r>
      <w:r w:rsidRPr="008C4B0E">
        <w:rPr>
          <w:rFonts w:cs="Arial"/>
        </w:rPr>
        <w:t xml:space="preserve"> would like </w:t>
      </w:r>
      <w:r w:rsidR="005C1395">
        <w:rPr>
          <w:rFonts w:cs="Arial"/>
        </w:rPr>
        <w:t>the Trust</w:t>
      </w:r>
      <w:r w:rsidRPr="008C4B0E">
        <w:rPr>
          <w:rFonts w:cs="Arial"/>
        </w:rPr>
        <w:t xml:space="preserve"> to take to resolve </w:t>
      </w:r>
      <w:r w:rsidR="005C1395">
        <w:rPr>
          <w:rFonts w:cs="Arial"/>
        </w:rPr>
        <w:t xml:space="preserve">the </w:t>
      </w:r>
      <w:r w:rsidRPr="008C4B0E">
        <w:rPr>
          <w:rFonts w:cs="Arial"/>
        </w:rPr>
        <w:t>complaint.</w:t>
      </w:r>
    </w:p>
    <w:p w:rsidR="00DB7407" w:rsidP="038AC071" w:rsidRDefault="005C1395" w14:paraId="47367BE3" w14:textId="0B30A25C" w14:noSpellErr="1">
      <w:pPr>
        <w:pStyle w:val="NormalWeb"/>
        <w:numPr>
          <w:ilvl w:val="1"/>
          <w:numId w:val="13"/>
        </w:numPr>
        <w:rPr>
          <w:rFonts w:cs="Arial"/>
          <w:lang w:val="en-GB"/>
        </w:rPr>
      </w:pPr>
      <w:r w:rsidRPr="038AC071" w:rsidR="005C1395">
        <w:rPr>
          <w:rFonts w:cs="Arial"/>
          <w:lang w:val="en-GB"/>
        </w:rPr>
        <w:t>The</w:t>
      </w:r>
      <w:r w:rsidRPr="038AC071" w:rsidR="00D03BD9">
        <w:rPr>
          <w:rFonts w:cs="Arial"/>
          <w:lang w:val="en-GB"/>
        </w:rPr>
        <w:t xml:space="preserve"> complaint will normally be acknowledged in writing within five school days of receipt. The acknowledgement will give a brief explanation of the Complaints Procedure and a </w:t>
      </w:r>
      <w:r w:rsidRPr="038AC071" w:rsidR="00D03BD9">
        <w:rPr>
          <w:rFonts w:cs="Arial"/>
          <w:lang w:val="en-GB"/>
        </w:rPr>
        <w:t>target date for providing a response to the complaint. This will normally be within 20 school days of receipt</w:t>
      </w:r>
      <w:r w:rsidRPr="038AC071" w:rsidR="00D03BD9">
        <w:rPr>
          <w:rFonts w:cs="Arial"/>
          <w:lang w:val="en-GB"/>
        </w:rPr>
        <w:t xml:space="preserve">.  </w:t>
      </w:r>
    </w:p>
    <w:p w:rsidR="00906A70" w:rsidP="038AC071" w:rsidRDefault="00D03BD9" w14:paraId="39726D4E" w14:textId="33061893" w14:noSpellErr="1">
      <w:pPr>
        <w:pStyle w:val="NormalWeb"/>
        <w:numPr>
          <w:ilvl w:val="1"/>
          <w:numId w:val="13"/>
        </w:numPr>
        <w:rPr>
          <w:rFonts w:cs="Arial"/>
          <w:lang w:val="en-GB"/>
        </w:rPr>
      </w:pPr>
      <w:r w:rsidRPr="038AC071" w:rsidR="00D03BD9">
        <w:rPr>
          <w:rFonts w:cs="Arial"/>
          <w:lang w:val="en-GB"/>
        </w:rPr>
        <w:t xml:space="preserve">If </w:t>
      </w:r>
      <w:r w:rsidRPr="038AC071" w:rsidR="00D03BD9">
        <w:rPr>
          <w:rFonts w:cs="Arial"/>
          <w:lang w:val="en-GB"/>
        </w:rPr>
        <w:t>appropriate</w:t>
      </w:r>
      <w:r w:rsidRPr="038AC071" w:rsidR="00D03BD9">
        <w:rPr>
          <w:rFonts w:cs="Arial"/>
          <w:lang w:val="en-GB"/>
        </w:rPr>
        <w:t xml:space="preserve">, the Headteacher (or someone appointed by them) may invite </w:t>
      </w:r>
      <w:r w:rsidRPr="038AC071" w:rsidR="009D6134">
        <w:rPr>
          <w:rFonts w:cs="Arial"/>
          <w:lang w:val="en-GB"/>
        </w:rPr>
        <w:t>the complainant</w:t>
      </w:r>
      <w:r w:rsidRPr="038AC071" w:rsidR="00D03BD9">
        <w:rPr>
          <w:rFonts w:cs="Arial"/>
          <w:lang w:val="en-GB"/>
        </w:rPr>
        <w:t xml:space="preserve"> to a meeting to clarify </w:t>
      </w:r>
      <w:r w:rsidRPr="038AC071" w:rsidR="009D6134">
        <w:rPr>
          <w:rFonts w:cs="Arial"/>
          <w:lang w:val="en-GB"/>
        </w:rPr>
        <w:t>the</w:t>
      </w:r>
      <w:r w:rsidRPr="038AC071" w:rsidR="00D03BD9">
        <w:rPr>
          <w:rFonts w:cs="Arial"/>
          <w:lang w:val="en-GB"/>
        </w:rPr>
        <w:t xml:space="preserve"> complaint and to explore </w:t>
      </w:r>
      <w:r w:rsidRPr="038AC071" w:rsidR="00D03BD9">
        <w:rPr>
          <w:rFonts w:cs="Arial"/>
          <w:lang w:val="en-GB"/>
        </w:rPr>
        <w:t>possible resolutions</w:t>
      </w:r>
      <w:r w:rsidRPr="038AC071" w:rsidR="00D03BD9">
        <w:rPr>
          <w:rFonts w:cs="Arial"/>
          <w:lang w:val="en-GB"/>
        </w:rPr>
        <w:t xml:space="preserve">. If </w:t>
      </w:r>
      <w:r w:rsidRPr="038AC071" w:rsidR="009D6134">
        <w:rPr>
          <w:rFonts w:cs="Arial"/>
          <w:lang w:val="en-GB"/>
        </w:rPr>
        <w:t>the invitation is accepted</w:t>
      </w:r>
      <w:r w:rsidRPr="038AC071" w:rsidR="00D03BD9">
        <w:rPr>
          <w:rFonts w:cs="Arial"/>
          <w:lang w:val="en-GB"/>
        </w:rPr>
        <w:t xml:space="preserve">, </w:t>
      </w:r>
      <w:r w:rsidRPr="038AC071" w:rsidR="009D6134">
        <w:rPr>
          <w:rFonts w:cs="Arial"/>
          <w:lang w:val="en-GB"/>
        </w:rPr>
        <w:t>the complainant</w:t>
      </w:r>
      <w:r w:rsidRPr="038AC071" w:rsidR="00D03BD9">
        <w:rPr>
          <w:rFonts w:cs="Arial"/>
          <w:lang w:val="en-GB"/>
        </w:rPr>
        <w:t xml:space="preserve"> may be accompanied by one other person, such as a friend, relative or interpreter, to </w:t>
      </w:r>
      <w:r w:rsidRPr="038AC071" w:rsidR="00D03BD9">
        <w:rPr>
          <w:rFonts w:cs="Arial"/>
          <w:lang w:val="en-GB"/>
        </w:rPr>
        <w:t>assist</w:t>
      </w:r>
      <w:r w:rsidRPr="038AC071" w:rsidR="00D03BD9">
        <w:rPr>
          <w:rFonts w:cs="Arial"/>
          <w:lang w:val="en-GB"/>
        </w:rPr>
        <w:t xml:space="preserve">. Where possible, this meeting will take place within 10 school days of receipt of the written complaint. </w:t>
      </w:r>
    </w:p>
    <w:p w:rsidR="00906A70" w:rsidP="038AC071" w:rsidRDefault="00D03BD9" w14:paraId="084DF82F" w14:textId="77777777" w14:noSpellErr="1">
      <w:pPr>
        <w:pStyle w:val="NormalWeb"/>
        <w:numPr>
          <w:ilvl w:val="1"/>
          <w:numId w:val="13"/>
        </w:numPr>
        <w:rPr>
          <w:rFonts w:cs="Arial"/>
          <w:lang w:val="en-GB"/>
        </w:rPr>
      </w:pPr>
      <w:r w:rsidRPr="038AC071" w:rsidR="00D03BD9">
        <w:rPr>
          <w:rFonts w:cs="Arial"/>
          <w:lang w:val="en-GB"/>
        </w:rPr>
        <w:t>If necessary, witnesses will be interviewed, and statements taken from those involved. If the complaint centres on a pupil, the pupil will usually be interviewed. Pupils will normally be interviewed with their parent present, but if this would seriously delay the investigation of a serious or urgent complaint or if the pupil has specifically said that they would prefer that their parents were not involved, another member of staff with whom the pupil feels comfortable will be present. If the matter includes a complaint relating to a member of staff, the member of staff will have the opportunity to respond to the complaint</w:t>
      </w:r>
      <w:r w:rsidRPr="038AC071" w:rsidR="00D03BD9">
        <w:rPr>
          <w:rFonts w:cs="Arial"/>
          <w:lang w:val="en-GB"/>
        </w:rPr>
        <w:t xml:space="preserve">.  </w:t>
      </w:r>
    </w:p>
    <w:p w:rsidR="00906A70" w:rsidP="038AC071" w:rsidRDefault="00D03BD9" w14:paraId="57FA582A" w14:textId="1907B3B0" w14:noSpellErr="1">
      <w:pPr>
        <w:pStyle w:val="NormalWeb"/>
        <w:numPr>
          <w:ilvl w:val="1"/>
          <w:numId w:val="13"/>
        </w:numPr>
        <w:rPr>
          <w:rFonts w:cs="Arial"/>
          <w:lang w:val="en-GB"/>
        </w:rPr>
      </w:pPr>
      <w:r w:rsidRPr="038AC071" w:rsidR="00D03BD9">
        <w:rPr>
          <w:rFonts w:cs="Arial"/>
          <w:lang w:val="en-GB"/>
        </w:rPr>
        <w:t xml:space="preserve">Please be aware that where </w:t>
      </w:r>
      <w:r w:rsidRPr="038AC071" w:rsidR="00B70823">
        <w:rPr>
          <w:rFonts w:cs="Arial"/>
          <w:lang w:val="en-GB"/>
        </w:rPr>
        <w:t xml:space="preserve">the </w:t>
      </w:r>
      <w:r w:rsidRPr="038AC071" w:rsidR="00D03BD9">
        <w:rPr>
          <w:rFonts w:cs="Arial"/>
          <w:lang w:val="en-GB"/>
        </w:rPr>
        <w:t xml:space="preserve">complaint relates to a member of staff a copy of the complaint may be shared with them </w:t>
      </w:r>
      <w:r w:rsidRPr="038AC071" w:rsidR="00D03BD9">
        <w:rPr>
          <w:rFonts w:cs="Arial"/>
          <w:lang w:val="en-GB"/>
        </w:rPr>
        <w:t>in order to</w:t>
      </w:r>
      <w:r w:rsidRPr="038AC071" w:rsidR="00D03BD9">
        <w:rPr>
          <w:rFonts w:cs="Arial"/>
          <w:lang w:val="en-GB"/>
        </w:rPr>
        <w:t xml:space="preserve"> investigate the issues raised. </w:t>
      </w:r>
    </w:p>
    <w:p w:rsidR="00906A70" w:rsidP="038AC071" w:rsidRDefault="00D03BD9" w14:paraId="2936A363" w14:textId="4805C487" w14:noSpellErr="1">
      <w:pPr>
        <w:pStyle w:val="NormalWeb"/>
        <w:numPr>
          <w:ilvl w:val="1"/>
          <w:numId w:val="13"/>
        </w:numPr>
        <w:rPr>
          <w:rFonts w:cs="Arial"/>
          <w:lang w:val="en-GB"/>
        </w:rPr>
      </w:pPr>
      <w:r w:rsidRPr="038AC071" w:rsidR="00D03BD9">
        <w:rPr>
          <w:rFonts w:cs="Arial"/>
          <w:lang w:val="en-GB"/>
        </w:rPr>
        <w:t xml:space="preserve">Once the relevant facts have been </w:t>
      </w:r>
      <w:r w:rsidRPr="038AC071" w:rsidR="00D03BD9">
        <w:rPr>
          <w:rFonts w:cs="Arial"/>
          <w:lang w:val="en-GB"/>
        </w:rPr>
        <w:t>established</w:t>
      </w:r>
      <w:r w:rsidRPr="038AC071" w:rsidR="00D03BD9">
        <w:rPr>
          <w:rFonts w:cs="Arial"/>
          <w:lang w:val="en-GB"/>
        </w:rPr>
        <w:t xml:space="preserve"> as far as possible, </w:t>
      </w:r>
      <w:r w:rsidRPr="038AC071" w:rsidR="00B70823">
        <w:rPr>
          <w:rFonts w:cs="Arial"/>
          <w:lang w:val="en-GB"/>
        </w:rPr>
        <w:t>the complainant</w:t>
      </w:r>
      <w:r w:rsidRPr="038AC071" w:rsidR="00D03BD9">
        <w:rPr>
          <w:rFonts w:cs="Arial"/>
          <w:lang w:val="en-GB"/>
        </w:rPr>
        <w:t xml:space="preserve"> will be provided with a written response to the complaint, including an explanation of the decision and the reasons for it. This will include what action will be taken to resolve the complaint (if any). </w:t>
      </w:r>
      <w:r w:rsidRPr="038AC071" w:rsidR="00B70823">
        <w:rPr>
          <w:rFonts w:cs="Arial"/>
          <w:lang w:val="en-GB"/>
        </w:rPr>
        <w:t>The complainant</w:t>
      </w:r>
      <w:r w:rsidRPr="038AC071" w:rsidR="00D03BD9">
        <w:rPr>
          <w:rFonts w:cs="Arial"/>
          <w:lang w:val="en-GB"/>
        </w:rPr>
        <w:t xml:space="preserve"> will be advised that if </w:t>
      </w:r>
      <w:r w:rsidRPr="038AC071" w:rsidR="00B70823">
        <w:rPr>
          <w:rFonts w:cs="Arial"/>
          <w:lang w:val="en-GB"/>
        </w:rPr>
        <w:t>they</w:t>
      </w:r>
      <w:r w:rsidRPr="038AC071" w:rsidR="00D03BD9">
        <w:rPr>
          <w:rFonts w:cs="Arial"/>
          <w:lang w:val="en-GB"/>
        </w:rPr>
        <w:t xml:space="preserve"> are dissatisfied with the outcome of the complaint, </w:t>
      </w:r>
      <w:r w:rsidRPr="038AC071" w:rsidR="00B70823">
        <w:rPr>
          <w:rFonts w:cs="Arial"/>
          <w:lang w:val="en-GB"/>
        </w:rPr>
        <w:t>they</w:t>
      </w:r>
      <w:r w:rsidRPr="038AC071" w:rsidR="00D03BD9">
        <w:rPr>
          <w:rFonts w:cs="Arial"/>
          <w:lang w:val="en-GB"/>
        </w:rPr>
        <w:t xml:space="preserve"> may </w:t>
      </w:r>
      <w:r w:rsidRPr="038AC071" w:rsidR="00D03BD9">
        <w:rPr>
          <w:rFonts w:cs="Arial"/>
          <w:lang w:val="en-GB"/>
        </w:rPr>
        <w:t>request</w:t>
      </w:r>
      <w:r w:rsidRPr="038AC071" w:rsidR="00D03BD9">
        <w:rPr>
          <w:rFonts w:cs="Arial"/>
          <w:lang w:val="en-GB"/>
        </w:rPr>
        <w:t xml:space="preserve"> that </w:t>
      </w:r>
      <w:r w:rsidRPr="038AC071" w:rsidR="00B70823">
        <w:rPr>
          <w:rFonts w:cs="Arial"/>
          <w:lang w:val="en-GB"/>
        </w:rPr>
        <w:t>the</w:t>
      </w:r>
      <w:r w:rsidRPr="038AC071" w:rsidR="00D03BD9">
        <w:rPr>
          <w:rFonts w:cs="Arial"/>
          <w:lang w:val="en-GB"/>
        </w:rPr>
        <w:t xml:space="preserve"> complaint be heard by the Complaints Committee under Stage 3 of this procedure. </w:t>
      </w:r>
    </w:p>
    <w:p w:rsidR="004A24E6" w:rsidP="038AC071" w:rsidRDefault="00D03BD9" w14:paraId="5F6D2A2A" w14:textId="77777777" w14:noSpellErr="1">
      <w:pPr>
        <w:pStyle w:val="NormalWeb"/>
        <w:numPr>
          <w:ilvl w:val="1"/>
          <w:numId w:val="13"/>
        </w:numPr>
        <w:spacing w:before="0" w:beforeAutospacing="off" w:after="0" w:afterAutospacing="off"/>
        <w:rPr>
          <w:rFonts w:cs="Arial"/>
          <w:lang w:val="en-GB"/>
        </w:rPr>
      </w:pPr>
      <w:r w:rsidRPr="038AC071" w:rsidR="00D03BD9">
        <w:rPr>
          <w:rFonts w:cs="Arial"/>
          <w:lang w:val="en-GB"/>
        </w:rPr>
        <w:t xml:space="preserve">The Trust may engage an independent, external person to carry out the investigation into the Stage 2 complaint or to review the investigation and response at Stage 2. This may be </w:t>
      </w:r>
      <w:r w:rsidRPr="038AC071" w:rsidR="00D03BD9">
        <w:rPr>
          <w:rFonts w:cs="Arial"/>
          <w:lang w:val="en-GB"/>
        </w:rPr>
        <w:t>appropriate where</w:t>
      </w:r>
      <w:r w:rsidRPr="038AC071" w:rsidR="00D03BD9">
        <w:rPr>
          <w:rFonts w:cs="Arial"/>
          <w:lang w:val="en-GB"/>
        </w:rPr>
        <w:t xml:space="preserve"> the complaint is particularly complex or involves legal issues</w:t>
      </w:r>
      <w:r w:rsidRPr="038AC071" w:rsidR="00D03BD9">
        <w:rPr>
          <w:rFonts w:cs="Arial"/>
          <w:lang w:val="en-GB"/>
        </w:rPr>
        <w:t xml:space="preserve">.  </w:t>
      </w:r>
    </w:p>
    <w:p w:rsidR="00F82E34" w:rsidP="00787FFE" w:rsidRDefault="00F82E34" w14:paraId="589FC226" w14:textId="77777777">
      <w:pPr>
        <w:pStyle w:val="NormalWeb"/>
        <w:spacing w:before="0" w:beforeAutospacing="0" w:after="0" w:afterAutospacing="0"/>
        <w:ind w:left="792"/>
        <w:rPr>
          <w:rFonts w:cs="Arial"/>
        </w:rPr>
      </w:pPr>
    </w:p>
    <w:p w:rsidR="000D10FA" w:rsidP="00645BD3" w:rsidRDefault="00D03BD9" w14:paraId="07ABF67A" w14:textId="78A1E6E3">
      <w:pPr>
        <w:pStyle w:val="NormalWeb"/>
        <w:numPr>
          <w:ilvl w:val="1"/>
          <w:numId w:val="13"/>
        </w:numPr>
        <w:spacing w:before="0" w:beforeAutospacing="0" w:after="0" w:afterAutospacing="0"/>
        <w:rPr>
          <w:rFonts w:cs="Arial"/>
          <w:b/>
          <w:bCs/>
        </w:rPr>
      </w:pPr>
      <w:r w:rsidRPr="00F82E34">
        <w:rPr>
          <w:rFonts w:cs="Arial"/>
          <w:b/>
          <w:bCs/>
        </w:rPr>
        <w:t xml:space="preserve">How to Direct Your Complaint </w:t>
      </w:r>
    </w:p>
    <w:p w:rsidRPr="000D10FA" w:rsidR="00645BD3" w:rsidP="00645BD3" w:rsidRDefault="00645BD3" w14:paraId="3803FB68" w14:textId="77777777">
      <w:pPr>
        <w:pStyle w:val="NormalWeb"/>
        <w:spacing w:before="0" w:beforeAutospacing="0" w:after="0" w:afterAutospacing="0"/>
        <w:rPr>
          <w:rFonts w:cs="Arial"/>
          <w:b/>
          <w:bCs/>
        </w:rPr>
      </w:pPr>
    </w:p>
    <w:p w:rsidRPr="00411DCD" w:rsidR="004A24E6" w:rsidP="00645BD3" w:rsidRDefault="00D03BD9" w14:paraId="6B09CB8B" w14:textId="018967C4">
      <w:pPr>
        <w:pStyle w:val="NormalWeb"/>
        <w:numPr>
          <w:ilvl w:val="1"/>
          <w:numId w:val="13"/>
        </w:numPr>
        <w:spacing w:before="0" w:beforeAutospacing="0" w:after="0" w:afterAutospacing="0"/>
        <w:rPr>
          <w:rFonts w:cs="Arial"/>
          <w:b/>
          <w:bCs/>
        </w:rPr>
      </w:pPr>
      <w:r w:rsidRPr="00411DCD">
        <w:rPr>
          <w:rFonts w:cs="Arial"/>
          <w:b/>
          <w:bCs/>
        </w:rPr>
        <w:t xml:space="preserve">If the complaint is about the Headteacher or the Headteacher has already considered </w:t>
      </w:r>
      <w:r w:rsidR="00787FFE">
        <w:rPr>
          <w:rFonts w:cs="Arial"/>
          <w:b/>
          <w:bCs/>
        </w:rPr>
        <w:t>the</w:t>
      </w:r>
      <w:r w:rsidRPr="00411DCD">
        <w:rPr>
          <w:rFonts w:cs="Arial"/>
          <w:b/>
          <w:bCs/>
        </w:rPr>
        <w:t xml:space="preserve"> complaint under Stage 1. </w:t>
      </w:r>
    </w:p>
    <w:p w:rsidR="00CE7592" w:rsidP="038AC071" w:rsidRDefault="00D03BD9" w14:paraId="7E33ABBD" w14:textId="45C2799E" w14:noSpellErr="1">
      <w:pPr>
        <w:pStyle w:val="NormalWeb"/>
        <w:spacing w:before="0" w:beforeAutospacing="off" w:after="0" w:afterAutospacing="off"/>
        <w:ind w:left="792"/>
        <w:rPr>
          <w:rFonts w:cs="Arial"/>
          <w:lang w:val="en-GB"/>
        </w:rPr>
      </w:pPr>
      <w:r w:rsidRPr="038AC071" w:rsidR="00D03BD9">
        <w:rPr>
          <w:rFonts w:cs="Arial"/>
          <w:lang w:val="en-GB"/>
        </w:rPr>
        <w:t xml:space="preserve">In these cases, </w:t>
      </w:r>
      <w:r w:rsidRPr="038AC071" w:rsidR="00787FFE">
        <w:rPr>
          <w:rFonts w:cs="Arial"/>
          <w:lang w:val="en-GB"/>
        </w:rPr>
        <w:t xml:space="preserve">the </w:t>
      </w:r>
      <w:r w:rsidRPr="038AC071" w:rsidR="00D03BD9">
        <w:rPr>
          <w:rFonts w:cs="Arial"/>
          <w:lang w:val="en-GB"/>
        </w:rPr>
        <w:t>complaint should be sent to the Governance Professional of the Trust by email or to the Trust’s address</w:t>
      </w:r>
      <w:r w:rsidRPr="038AC071" w:rsidR="00D03BD9">
        <w:rPr>
          <w:rFonts w:cs="Arial"/>
          <w:lang w:val="en-GB"/>
        </w:rPr>
        <w:t xml:space="preserve">.  </w:t>
      </w:r>
      <w:r w:rsidRPr="038AC071" w:rsidR="00D03BD9">
        <w:rPr>
          <w:rFonts w:cs="Arial"/>
          <w:lang w:val="en-GB"/>
        </w:rPr>
        <w:t xml:space="preserve">Please mark the correspondence as Private and Confidential. The Governance Professional will arrange for the CEO, an Executive or Local Governor to carry out the Stage 2 procedure. </w:t>
      </w:r>
    </w:p>
    <w:p w:rsidR="009B7D59" w:rsidP="00A42CB8" w:rsidRDefault="009B7D59" w14:paraId="3F7B0E4C" w14:textId="77777777">
      <w:pPr>
        <w:pStyle w:val="NormalWeb"/>
        <w:spacing w:before="0" w:beforeAutospacing="0" w:after="0" w:afterAutospacing="0"/>
        <w:ind w:left="792"/>
        <w:rPr>
          <w:rFonts w:cs="Arial"/>
        </w:rPr>
      </w:pPr>
    </w:p>
    <w:p w:rsidRPr="00CE7592" w:rsidR="004A24E6" w:rsidP="009B7D59" w:rsidRDefault="00D03BD9" w14:paraId="4063C118" w14:textId="77777777">
      <w:pPr>
        <w:pStyle w:val="NormalWeb"/>
        <w:numPr>
          <w:ilvl w:val="1"/>
          <w:numId w:val="13"/>
        </w:numPr>
        <w:spacing w:before="0" w:beforeAutospacing="0" w:after="0" w:afterAutospacing="0"/>
        <w:rPr>
          <w:rFonts w:cs="Arial"/>
          <w:b/>
          <w:bCs/>
        </w:rPr>
      </w:pPr>
      <w:r w:rsidRPr="00CE7592">
        <w:rPr>
          <w:rFonts w:cs="Arial"/>
          <w:b/>
          <w:bCs/>
        </w:rPr>
        <w:t xml:space="preserve">If the complaint is about a Local Governor on the Local Governing Body. </w:t>
      </w:r>
    </w:p>
    <w:p w:rsidR="006C12C1" w:rsidP="038AC071" w:rsidRDefault="00D03BD9" w14:paraId="0738B3F9" w14:textId="4D52026C" w14:noSpellErr="1">
      <w:pPr>
        <w:pStyle w:val="NormalWeb"/>
        <w:spacing w:before="0" w:beforeAutospacing="off" w:after="0" w:afterAutospacing="off"/>
        <w:ind w:left="792"/>
        <w:rPr>
          <w:rFonts w:cs="Arial"/>
          <w:lang w:val="en-GB"/>
        </w:rPr>
      </w:pPr>
      <w:r w:rsidRPr="038AC071" w:rsidR="00D03BD9">
        <w:rPr>
          <w:rFonts w:cs="Arial"/>
          <w:lang w:val="en-GB"/>
        </w:rPr>
        <w:t xml:space="preserve">If the complaint is about the Chair of the Local Governing Body, any individual Local Governor, or the whole Local Governing Body </w:t>
      </w:r>
      <w:r w:rsidRPr="038AC071" w:rsidR="00B655FE">
        <w:rPr>
          <w:rFonts w:cs="Arial"/>
          <w:lang w:val="en-GB"/>
        </w:rPr>
        <w:t>the</w:t>
      </w:r>
      <w:r w:rsidRPr="038AC071" w:rsidR="00D03BD9">
        <w:rPr>
          <w:rFonts w:cs="Arial"/>
          <w:lang w:val="en-GB"/>
        </w:rPr>
        <w:t xml:space="preserve"> complaint should be sent to the Governance Professional of the Trust by email or to the Trust’s address. Please mark the correspondence as Private and Confidential. The Governance Professional will arrange for another Local Governor from another school or Trustee (as applicable) to investigate the concerns </w:t>
      </w:r>
      <w:r w:rsidRPr="038AC071" w:rsidR="00D03BD9">
        <w:rPr>
          <w:rFonts w:cs="Arial"/>
          <w:lang w:val="en-GB"/>
        </w:rPr>
        <w:t>in accordance with</w:t>
      </w:r>
      <w:r w:rsidRPr="038AC071" w:rsidR="00D03BD9">
        <w:rPr>
          <w:rFonts w:cs="Arial"/>
          <w:lang w:val="en-GB"/>
        </w:rPr>
        <w:t xml:space="preserve"> Stage 2</w:t>
      </w:r>
      <w:r w:rsidRPr="038AC071" w:rsidR="00D03BD9">
        <w:rPr>
          <w:rFonts w:cs="Arial"/>
          <w:lang w:val="en-GB"/>
        </w:rPr>
        <w:t xml:space="preserve">.  </w:t>
      </w:r>
    </w:p>
    <w:p w:rsidR="00FF35FE" w:rsidP="00645BD3" w:rsidRDefault="00FF35FE" w14:paraId="35BC6FDC" w14:textId="77777777">
      <w:pPr>
        <w:pStyle w:val="NormalWeb"/>
        <w:spacing w:before="0" w:beforeAutospacing="0" w:after="0" w:afterAutospacing="0"/>
        <w:ind w:left="792"/>
        <w:rPr>
          <w:rFonts w:cs="Arial"/>
        </w:rPr>
      </w:pPr>
    </w:p>
    <w:p w:rsidRPr="006C12C1" w:rsidR="004A24E6" w:rsidP="00FF35FE" w:rsidRDefault="00D03BD9" w14:paraId="62A6F2DA" w14:textId="77777777">
      <w:pPr>
        <w:pStyle w:val="NormalWeb"/>
        <w:numPr>
          <w:ilvl w:val="1"/>
          <w:numId w:val="13"/>
        </w:numPr>
        <w:spacing w:before="0" w:beforeAutospacing="0" w:after="0" w:afterAutospacing="0"/>
        <w:rPr>
          <w:rFonts w:cs="Arial"/>
          <w:b/>
          <w:bCs/>
        </w:rPr>
      </w:pPr>
      <w:r w:rsidRPr="006C12C1">
        <w:rPr>
          <w:rFonts w:cs="Arial"/>
          <w:b/>
          <w:bCs/>
        </w:rPr>
        <w:t xml:space="preserve">If the complaint is about the CEO. </w:t>
      </w:r>
    </w:p>
    <w:p w:rsidR="00FF35FE" w:rsidP="038AC071" w:rsidRDefault="00D03BD9" w14:paraId="68A6D3E8" w14:textId="0ABEF267" w14:noSpellErr="1">
      <w:pPr>
        <w:pStyle w:val="NormalWeb"/>
        <w:spacing w:before="0" w:beforeAutospacing="off" w:after="0" w:afterAutospacing="off"/>
        <w:ind w:left="792"/>
        <w:rPr>
          <w:rFonts w:cs="Arial"/>
          <w:lang w:val="en-GB"/>
        </w:rPr>
      </w:pPr>
      <w:r w:rsidRPr="038AC071" w:rsidR="00D03BD9">
        <w:rPr>
          <w:rFonts w:cs="Arial"/>
          <w:lang w:val="en-GB"/>
        </w:rPr>
        <w:t xml:space="preserve">If the complaint is about the CEO of the Trust, or if they have been </w:t>
      </w:r>
      <w:r w:rsidRPr="038AC071" w:rsidR="00D03BD9">
        <w:rPr>
          <w:rFonts w:cs="Arial"/>
          <w:lang w:val="en-GB"/>
        </w:rPr>
        <w:t>closely involved</w:t>
      </w:r>
      <w:r w:rsidRPr="038AC071" w:rsidR="00D03BD9">
        <w:rPr>
          <w:rFonts w:cs="Arial"/>
          <w:lang w:val="en-GB"/>
        </w:rPr>
        <w:t xml:space="preserve"> at Stage 1, </w:t>
      </w:r>
      <w:r w:rsidRPr="038AC071" w:rsidR="00B655FE">
        <w:rPr>
          <w:rFonts w:cs="Arial"/>
          <w:lang w:val="en-GB"/>
        </w:rPr>
        <w:t>the</w:t>
      </w:r>
      <w:r w:rsidRPr="038AC071" w:rsidR="00D03BD9">
        <w:rPr>
          <w:rFonts w:cs="Arial"/>
          <w:lang w:val="en-GB"/>
        </w:rPr>
        <w:t xml:space="preserve"> complaint should be sent to Governance Professional of the Trust by email or to the Trust’s address. Please mark the complaint as Private and Confidential. The Governance Professional will arrange for a Trustee to carry out all the Stage 2 procedures.</w:t>
      </w:r>
    </w:p>
    <w:p w:rsidR="004A24E6" w:rsidP="00FF35FE" w:rsidRDefault="00D03BD9" w14:paraId="4266467E" w14:textId="191C2AE8">
      <w:pPr>
        <w:pStyle w:val="NormalWeb"/>
        <w:spacing w:before="0" w:beforeAutospacing="0" w:after="0" w:afterAutospacing="0"/>
        <w:ind w:left="792"/>
        <w:rPr>
          <w:rFonts w:cs="Arial"/>
        </w:rPr>
      </w:pPr>
      <w:r w:rsidRPr="004A24E6">
        <w:rPr>
          <w:rFonts w:cs="Arial"/>
        </w:rPr>
        <w:t xml:space="preserve"> </w:t>
      </w:r>
    </w:p>
    <w:p w:rsidRPr="00866E49" w:rsidR="004A24E6" w:rsidP="00645BD3" w:rsidRDefault="00D03BD9" w14:paraId="7E749323" w14:textId="77777777">
      <w:pPr>
        <w:pStyle w:val="NormalWeb"/>
        <w:numPr>
          <w:ilvl w:val="1"/>
          <w:numId w:val="13"/>
        </w:numPr>
        <w:spacing w:before="0" w:beforeAutospacing="0" w:after="0" w:afterAutospacing="0"/>
        <w:rPr>
          <w:rFonts w:cs="Arial"/>
          <w:b/>
          <w:bCs/>
        </w:rPr>
      </w:pPr>
      <w:r w:rsidRPr="00866E49">
        <w:rPr>
          <w:rFonts w:cs="Arial"/>
          <w:b/>
          <w:bCs/>
        </w:rPr>
        <w:t xml:space="preserve">If the complaint is about a Trustee or a Member of the Trust. </w:t>
      </w:r>
    </w:p>
    <w:p w:rsidR="004A24E6" w:rsidP="00FF35FE" w:rsidRDefault="00D03BD9" w14:paraId="2367E3D7" w14:textId="731EDEB0">
      <w:pPr>
        <w:pStyle w:val="NormalWeb"/>
        <w:spacing w:before="0" w:beforeAutospacing="0" w:after="0" w:afterAutospacing="0"/>
        <w:ind w:left="792"/>
        <w:rPr>
          <w:rFonts w:cs="Arial"/>
        </w:rPr>
      </w:pPr>
      <w:r w:rsidRPr="004A24E6">
        <w:rPr>
          <w:rFonts w:cs="Arial"/>
        </w:rPr>
        <w:t xml:space="preserve">In these cases, </w:t>
      </w:r>
      <w:r w:rsidR="006A324D">
        <w:rPr>
          <w:rFonts w:cs="Arial"/>
        </w:rPr>
        <w:t>the</w:t>
      </w:r>
      <w:r w:rsidRPr="004A24E6">
        <w:rPr>
          <w:rFonts w:cs="Arial"/>
        </w:rPr>
        <w:t xml:space="preserve"> complaint should be sent to Governance Professional of the Trust by email or to the Trust’s address. Please mark the correspondence as Private and Confidential. The Governance Professional will arrange for another Trustee to carry out all the Stage 2 procedures. </w:t>
      </w:r>
    </w:p>
    <w:p w:rsidR="00FF35FE" w:rsidP="00FF35FE" w:rsidRDefault="00FF35FE" w14:paraId="7651CB4F" w14:textId="77777777">
      <w:pPr>
        <w:pStyle w:val="NormalWeb"/>
        <w:spacing w:before="0" w:beforeAutospacing="0" w:after="0" w:afterAutospacing="0"/>
        <w:ind w:left="792"/>
        <w:rPr>
          <w:rFonts w:cs="Arial"/>
        </w:rPr>
      </w:pPr>
    </w:p>
    <w:p w:rsidRPr="00866E49" w:rsidR="004A24E6" w:rsidP="00645BD3" w:rsidRDefault="00D03BD9" w14:paraId="3C85D52B" w14:textId="77777777">
      <w:pPr>
        <w:pStyle w:val="NormalWeb"/>
        <w:numPr>
          <w:ilvl w:val="1"/>
          <w:numId w:val="13"/>
        </w:numPr>
        <w:spacing w:before="0" w:beforeAutospacing="0" w:after="0" w:afterAutospacing="0"/>
        <w:rPr>
          <w:rFonts w:cs="Arial"/>
          <w:b/>
          <w:bCs/>
        </w:rPr>
      </w:pPr>
      <w:r w:rsidRPr="00866E49">
        <w:rPr>
          <w:rFonts w:cs="Arial"/>
          <w:b/>
          <w:bCs/>
        </w:rPr>
        <w:t>If the complaint is about the Trust Board as a whole</w:t>
      </w:r>
      <w:r w:rsidRPr="00866E49" w:rsidR="004A24E6">
        <w:rPr>
          <w:rFonts w:cs="Arial"/>
          <w:b/>
          <w:bCs/>
        </w:rPr>
        <w:t>.</w:t>
      </w:r>
      <w:r w:rsidRPr="00866E49">
        <w:rPr>
          <w:rFonts w:cs="Arial"/>
          <w:b/>
          <w:bCs/>
        </w:rPr>
        <w:t xml:space="preserve"> </w:t>
      </w:r>
    </w:p>
    <w:p w:rsidR="004A24E6" w:rsidP="00645BD3" w:rsidRDefault="00D03BD9" w14:paraId="1CE52E38" w14:textId="397BFC09">
      <w:pPr>
        <w:pStyle w:val="NormalWeb"/>
        <w:spacing w:before="0" w:beforeAutospacing="0" w:after="0" w:afterAutospacing="0"/>
        <w:ind w:left="792"/>
        <w:rPr>
          <w:rFonts w:cs="Arial"/>
        </w:rPr>
      </w:pPr>
      <w:r w:rsidRPr="004A24E6">
        <w:rPr>
          <w:rFonts w:cs="Arial"/>
        </w:rPr>
        <w:t xml:space="preserve">If </w:t>
      </w:r>
      <w:r w:rsidR="006A324D">
        <w:rPr>
          <w:rFonts w:cs="Arial"/>
        </w:rPr>
        <w:t>the</w:t>
      </w:r>
      <w:r w:rsidRPr="004A24E6">
        <w:rPr>
          <w:rFonts w:cs="Arial"/>
        </w:rPr>
        <w:t xml:space="preserve"> complaint is about the Trustee Board as a whole, </w:t>
      </w:r>
      <w:r w:rsidR="006A324D">
        <w:rPr>
          <w:rFonts w:cs="Arial"/>
        </w:rPr>
        <w:t>the complainant</w:t>
      </w:r>
      <w:r w:rsidRPr="004A24E6">
        <w:rPr>
          <w:rFonts w:cs="Arial"/>
        </w:rPr>
        <w:t xml:space="preserve"> should send </w:t>
      </w:r>
      <w:r w:rsidR="006A324D">
        <w:rPr>
          <w:rFonts w:cs="Arial"/>
        </w:rPr>
        <w:t>the</w:t>
      </w:r>
      <w:r w:rsidRPr="004A24E6">
        <w:rPr>
          <w:rFonts w:cs="Arial"/>
        </w:rPr>
        <w:t xml:space="preserve"> complaint to the Governance Professional of the Trust by email or to the Trust’s address. Please mark the correspondence as Private and Confidential. The Governance Professional will arrange for the matter to be independently investigated. </w:t>
      </w:r>
    </w:p>
    <w:p w:rsidR="00645BD3" w:rsidP="00645BD3" w:rsidRDefault="00645BD3" w14:paraId="1F267055" w14:textId="77777777">
      <w:pPr>
        <w:pStyle w:val="NormalWeb"/>
        <w:spacing w:before="0" w:beforeAutospacing="0" w:after="0" w:afterAutospacing="0"/>
        <w:ind w:left="792"/>
        <w:rPr>
          <w:rFonts w:cs="Arial"/>
        </w:rPr>
      </w:pPr>
    </w:p>
    <w:p w:rsidRPr="00866E49" w:rsidR="004A24E6" w:rsidP="00645BD3" w:rsidRDefault="00D03BD9" w14:paraId="11399067" w14:textId="77777777">
      <w:pPr>
        <w:pStyle w:val="NormalWeb"/>
        <w:numPr>
          <w:ilvl w:val="1"/>
          <w:numId w:val="13"/>
        </w:numPr>
        <w:spacing w:before="0" w:beforeAutospacing="0" w:after="0" w:afterAutospacing="0"/>
        <w:rPr>
          <w:rFonts w:cs="Arial"/>
          <w:b/>
          <w:bCs/>
        </w:rPr>
      </w:pPr>
      <w:r w:rsidRPr="00866E49">
        <w:rPr>
          <w:rFonts w:cs="Arial"/>
          <w:b/>
          <w:bCs/>
        </w:rPr>
        <w:t xml:space="preserve">If the complaint is about the Governance Professional or a member of the Governance Support Team? </w:t>
      </w:r>
    </w:p>
    <w:p w:rsidR="00D03BD9" w:rsidP="038AC071" w:rsidRDefault="00D03BD9" w14:paraId="4D72C990" w14:textId="39480D45" w14:noSpellErr="1">
      <w:pPr>
        <w:pStyle w:val="NormalWeb"/>
        <w:spacing w:before="0" w:beforeAutospacing="off" w:after="0" w:afterAutospacing="off"/>
        <w:ind w:left="792"/>
        <w:rPr>
          <w:rFonts w:cs="Arial"/>
          <w:lang w:val="en-GB"/>
        </w:rPr>
      </w:pPr>
      <w:r w:rsidRPr="038AC071" w:rsidR="00D03BD9">
        <w:rPr>
          <w:rFonts w:cs="Arial"/>
          <w:lang w:val="en-GB"/>
        </w:rPr>
        <w:t xml:space="preserve">In these cases, </w:t>
      </w:r>
      <w:r w:rsidRPr="038AC071" w:rsidR="00105489">
        <w:rPr>
          <w:rFonts w:cs="Arial"/>
          <w:lang w:val="en-GB"/>
        </w:rPr>
        <w:t>the</w:t>
      </w:r>
      <w:r w:rsidRPr="038AC071" w:rsidR="00D03BD9">
        <w:rPr>
          <w:rFonts w:cs="Arial"/>
          <w:lang w:val="en-GB"/>
        </w:rPr>
        <w:t xml:space="preserve"> complaint should be sent to the Chair of the Trust Board by email or to the Trust’s address. Please mark the correspondence as Private and Confidential. The Chair of the Trust Board will then </w:t>
      </w:r>
      <w:r w:rsidRPr="038AC071" w:rsidR="00D03BD9">
        <w:rPr>
          <w:rFonts w:cs="Arial"/>
          <w:lang w:val="en-GB"/>
        </w:rPr>
        <w:t>determine</w:t>
      </w:r>
      <w:r w:rsidRPr="038AC071" w:rsidR="00D03BD9">
        <w:rPr>
          <w:rFonts w:cs="Arial"/>
          <w:lang w:val="en-GB"/>
        </w:rPr>
        <w:t xml:space="preserve"> the most </w:t>
      </w:r>
      <w:r w:rsidRPr="038AC071" w:rsidR="00D03BD9">
        <w:rPr>
          <w:rFonts w:cs="Arial"/>
          <w:lang w:val="en-GB"/>
        </w:rPr>
        <w:t>appropriate action</w:t>
      </w:r>
      <w:r w:rsidRPr="038AC071" w:rsidR="00D03BD9">
        <w:rPr>
          <w:rFonts w:cs="Arial"/>
          <w:lang w:val="en-GB"/>
        </w:rPr>
        <w:t xml:space="preserve"> with regards to Stage 2 and Stage 3. </w:t>
      </w:r>
    </w:p>
    <w:p w:rsidRPr="00D03BD9" w:rsidR="0013461D" w:rsidP="003534E7" w:rsidRDefault="0013461D" w14:paraId="7354399F" w14:textId="77777777">
      <w:pPr>
        <w:pStyle w:val="NormalWeb"/>
        <w:spacing w:before="0" w:beforeAutospacing="0" w:after="0" w:afterAutospacing="0"/>
        <w:ind w:left="792"/>
        <w:rPr>
          <w:rFonts w:cs="Arial"/>
        </w:rPr>
      </w:pPr>
    </w:p>
    <w:p w:rsidRPr="00F35C58" w:rsidR="00F04332" w:rsidP="0013461D" w:rsidRDefault="00D03BD9" w14:paraId="1D6C7FAC" w14:textId="77777777">
      <w:pPr>
        <w:pStyle w:val="NormalWeb"/>
        <w:numPr>
          <w:ilvl w:val="0"/>
          <w:numId w:val="13"/>
        </w:numPr>
        <w:spacing w:before="0" w:beforeAutospacing="0" w:after="0" w:afterAutospacing="0"/>
        <w:rPr>
          <w:rFonts w:cs="Arial"/>
          <w:b/>
          <w:bCs/>
        </w:rPr>
      </w:pPr>
      <w:r w:rsidRPr="00F35C58">
        <w:rPr>
          <w:rFonts w:cs="Arial"/>
          <w:b/>
          <w:bCs/>
        </w:rPr>
        <w:t xml:space="preserve">Stage 3 Referral to the Complaints Committee </w:t>
      </w:r>
    </w:p>
    <w:p w:rsidR="00CE1F1F" w:rsidP="038AC071" w:rsidRDefault="00D03BD9" w14:paraId="36DC0B50" w14:textId="020E96F2" w14:noSpellErr="1">
      <w:pPr>
        <w:pStyle w:val="NormalWeb"/>
        <w:numPr>
          <w:ilvl w:val="1"/>
          <w:numId w:val="13"/>
        </w:numPr>
        <w:rPr>
          <w:rFonts w:cs="Arial"/>
          <w:lang w:val="en-GB"/>
        </w:rPr>
      </w:pPr>
      <w:r w:rsidRPr="038AC071" w:rsidR="00D03BD9">
        <w:rPr>
          <w:rFonts w:cs="Arial"/>
          <w:lang w:val="en-GB"/>
        </w:rPr>
        <w:t xml:space="preserve">If you </w:t>
      </w:r>
      <w:r w:rsidRPr="038AC071" w:rsidR="00105489">
        <w:rPr>
          <w:rFonts w:cs="Arial"/>
          <w:lang w:val="en-GB"/>
        </w:rPr>
        <w:t>the complainant is</w:t>
      </w:r>
      <w:r w:rsidRPr="038AC071" w:rsidR="00D03BD9">
        <w:rPr>
          <w:rFonts w:cs="Arial"/>
          <w:lang w:val="en-GB"/>
        </w:rPr>
        <w:t xml:space="preserve"> dissatisfied with the decision under Stage 2, </w:t>
      </w:r>
      <w:r w:rsidRPr="038AC071" w:rsidR="00105489">
        <w:rPr>
          <w:rFonts w:cs="Arial"/>
          <w:lang w:val="en-GB"/>
        </w:rPr>
        <w:t>they</w:t>
      </w:r>
      <w:r w:rsidRPr="038AC071" w:rsidR="00D03BD9">
        <w:rPr>
          <w:rFonts w:cs="Arial"/>
          <w:lang w:val="en-GB"/>
        </w:rPr>
        <w:t xml:space="preserve"> may </w:t>
      </w:r>
      <w:r w:rsidRPr="038AC071" w:rsidR="00D03BD9">
        <w:rPr>
          <w:rFonts w:cs="Arial"/>
          <w:lang w:val="en-GB"/>
        </w:rPr>
        <w:t>request</w:t>
      </w:r>
      <w:r w:rsidRPr="038AC071" w:rsidR="00D03BD9">
        <w:rPr>
          <w:rFonts w:cs="Arial"/>
          <w:lang w:val="en-GB"/>
        </w:rPr>
        <w:t xml:space="preserve"> that a Complaints Committee be </w:t>
      </w:r>
      <w:r w:rsidRPr="038AC071" w:rsidR="00D03BD9">
        <w:rPr>
          <w:rFonts w:cs="Arial"/>
          <w:lang w:val="en-GB"/>
        </w:rPr>
        <w:t>convened</w:t>
      </w:r>
      <w:r w:rsidRPr="038AC071" w:rsidR="00D03BD9">
        <w:rPr>
          <w:rFonts w:cs="Arial"/>
          <w:lang w:val="en-GB"/>
        </w:rPr>
        <w:t xml:space="preserve"> to consider </w:t>
      </w:r>
      <w:r w:rsidRPr="038AC071" w:rsidR="00105489">
        <w:rPr>
          <w:rFonts w:cs="Arial"/>
          <w:lang w:val="en-GB"/>
        </w:rPr>
        <w:t>the</w:t>
      </w:r>
      <w:r w:rsidRPr="038AC071" w:rsidR="00D03BD9">
        <w:rPr>
          <w:rFonts w:cs="Arial"/>
          <w:lang w:val="en-GB"/>
        </w:rPr>
        <w:t xml:space="preserve"> complaint. The Complaints Committee will principally consider how the complaint was handled at the </w:t>
      </w:r>
      <w:r w:rsidRPr="038AC071" w:rsidR="00D03BD9">
        <w:rPr>
          <w:rFonts w:cs="Arial"/>
          <w:lang w:val="en-GB"/>
        </w:rPr>
        <w:t>previous</w:t>
      </w:r>
      <w:r w:rsidRPr="038AC071" w:rsidR="00D03BD9">
        <w:rPr>
          <w:rFonts w:cs="Arial"/>
          <w:lang w:val="en-GB"/>
        </w:rPr>
        <w:t xml:space="preserve"> stages but has discretion to review other aspects of the complaint as it sees fit. The Complaints Committee will not review any new complaints at this stage or consider evidence unrelated to the </w:t>
      </w:r>
      <w:r w:rsidRPr="038AC071" w:rsidR="00D03BD9">
        <w:rPr>
          <w:rFonts w:cs="Arial"/>
          <w:lang w:val="en-GB"/>
        </w:rPr>
        <w:t>initial</w:t>
      </w:r>
      <w:r w:rsidRPr="038AC071" w:rsidR="00D03BD9">
        <w:rPr>
          <w:rFonts w:cs="Arial"/>
          <w:lang w:val="en-GB"/>
        </w:rPr>
        <w:t xml:space="preserve"> complaint. New complaints must be dealt with from Stage 1 of the procedure.</w:t>
      </w:r>
    </w:p>
    <w:p w:rsidRPr="00DC317F" w:rsidR="00530AD8" w:rsidP="038AC071" w:rsidRDefault="00D03BD9" w14:paraId="05DB9348" w14:textId="2E2DB47E" w14:noSpellErr="1">
      <w:pPr>
        <w:pStyle w:val="NormalWeb"/>
        <w:numPr>
          <w:ilvl w:val="1"/>
          <w:numId w:val="13"/>
        </w:numPr>
        <w:spacing w:before="0" w:beforeAutospacing="off" w:after="0" w:afterAutospacing="off"/>
        <w:rPr>
          <w:rFonts w:cs="Arial"/>
          <w:lang w:val="en-GB"/>
        </w:rPr>
      </w:pPr>
      <w:r w:rsidRPr="038AC071" w:rsidR="00D03BD9">
        <w:rPr>
          <w:rFonts w:cs="Arial"/>
          <w:lang w:val="en-GB"/>
        </w:rPr>
        <w:t xml:space="preserve">To request a hearing before the Complaints Committee, </w:t>
      </w:r>
      <w:r w:rsidRPr="038AC071" w:rsidR="00947DF5">
        <w:rPr>
          <w:rFonts w:cs="Arial"/>
          <w:lang w:val="en-GB"/>
        </w:rPr>
        <w:t>the complainant</w:t>
      </w:r>
      <w:r w:rsidRPr="038AC071" w:rsidR="00D03BD9">
        <w:rPr>
          <w:rFonts w:cs="Arial"/>
          <w:lang w:val="en-GB"/>
        </w:rPr>
        <w:t xml:space="preserve"> should write to the Governance Professional of the Trust at the Trust’s address within 10 school days of receiving notice of the outcome of Stage 2. Requests received outside of this </w:t>
      </w:r>
      <w:r w:rsidRPr="038AC071" w:rsidR="00D03BD9">
        <w:rPr>
          <w:rFonts w:cs="Arial"/>
          <w:lang w:val="en-GB"/>
        </w:rPr>
        <w:t>time frame</w:t>
      </w:r>
      <w:r w:rsidRPr="038AC071" w:rsidR="00D03BD9">
        <w:rPr>
          <w:rFonts w:cs="Arial"/>
          <w:lang w:val="en-GB"/>
        </w:rPr>
        <w:t xml:space="preserve"> will only be considered if exceptional circumstances apply. </w:t>
      </w:r>
      <w:r w:rsidRPr="038AC071" w:rsidR="00947DF5">
        <w:rPr>
          <w:rFonts w:cs="Arial"/>
          <w:lang w:val="en-GB"/>
        </w:rPr>
        <w:t>The complainant</w:t>
      </w:r>
      <w:r w:rsidRPr="038AC071" w:rsidR="00D03BD9">
        <w:rPr>
          <w:rFonts w:cs="Arial"/>
          <w:lang w:val="en-GB"/>
        </w:rPr>
        <w:t xml:space="preserve"> should ensure that </w:t>
      </w:r>
      <w:r w:rsidRPr="038AC071" w:rsidR="00947DF5">
        <w:rPr>
          <w:rFonts w:cs="Arial"/>
          <w:lang w:val="en-GB"/>
        </w:rPr>
        <w:t>they</w:t>
      </w:r>
      <w:r w:rsidRPr="038AC071" w:rsidR="00D03BD9">
        <w:rPr>
          <w:rFonts w:cs="Arial"/>
          <w:lang w:val="en-GB"/>
        </w:rPr>
        <w:t xml:space="preserve"> provide copies of all relevant documents and state all the grounds for </w:t>
      </w:r>
      <w:r w:rsidRPr="038AC071" w:rsidR="00947DF5">
        <w:rPr>
          <w:rFonts w:cs="Arial"/>
          <w:lang w:val="en-GB"/>
        </w:rPr>
        <w:t>the</w:t>
      </w:r>
      <w:r w:rsidRPr="038AC071" w:rsidR="00D03BD9">
        <w:rPr>
          <w:rFonts w:cs="Arial"/>
          <w:lang w:val="en-GB"/>
        </w:rPr>
        <w:t xml:space="preserve"> complaint and the outcome that </w:t>
      </w:r>
      <w:r w:rsidRPr="038AC071" w:rsidR="00947DF5">
        <w:rPr>
          <w:rFonts w:cs="Arial"/>
          <w:lang w:val="en-GB"/>
        </w:rPr>
        <w:t>they</w:t>
      </w:r>
      <w:r w:rsidRPr="038AC071" w:rsidR="00D03BD9">
        <w:rPr>
          <w:rFonts w:cs="Arial"/>
          <w:lang w:val="en-GB"/>
        </w:rPr>
        <w:t xml:space="preserve"> are looking for</w:t>
      </w:r>
      <w:r w:rsidRPr="038AC071" w:rsidR="00D03BD9">
        <w:rPr>
          <w:rFonts w:cs="Arial"/>
          <w:lang w:val="en-GB"/>
        </w:rPr>
        <w:t xml:space="preserve">.  </w:t>
      </w:r>
    </w:p>
    <w:p w:rsidR="00CE1F1F" w:rsidP="038AC071" w:rsidRDefault="00C75F35" w14:paraId="5FCC7266" w14:textId="626A27CD" w14:noSpellErr="1">
      <w:pPr>
        <w:pStyle w:val="NormalWeb"/>
        <w:numPr>
          <w:ilvl w:val="1"/>
          <w:numId w:val="13"/>
        </w:numPr>
        <w:spacing w:before="0" w:beforeAutospacing="off" w:after="0" w:afterAutospacing="off"/>
        <w:rPr>
          <w:rFonts w:cs="Arial"/>
          <w:lang w:val="en-GB"/>
        </w:rPr>
      </w:pPr>
      <w:r w:rsidRPr="038AC071" w:rsidR="00C75F35">
        <w:rPr>
          <w:rFonts w:cs="Arial"/>
          <w:lang w:val="en-GB"/>
        </w:rPr>
        <w:t>The</w:t>
      </w:r>
      <w:r w:rsidRPr="038AC071" w:rsidR="00D03BD9">
        <w:rPr>
          <w:rFonts w:cs="Arial"/>
          <w:lang w:val="en-GB"/>
        </w:rPr>
        <w:t xml:space="preserve"> written request will be acknowledged within five school days of receipt</w:t>
      </w:r>
      <w:r w:rsidRPr="038AC071" w:rsidR="00D03BD9">
        <w:rPr>
          <w:rFonts w:cs="Arial"/>
          <w:lang w:val="en-GB"/>
        </w:rPr>
        <w:t xml:space="preserve">.  </w:t>
      </w:r>
    </w:p>
    <w:p w:rsidR="00CE1F1F" w:rsidP="038AC071" w:rsidRDefault="00D03BD9" w14:paraId="548DC42A" w14:textId="77777777" w14:noSpellErr="1">
      <w:pPr>
        <w:pStyle w:val="NormalWeb"/>
        <w:numPr>
          <w:ilvl w:val="1"/>
          <w:numId w:val="13"/>
        </w:numPr>
        <w:spacing w:before="0" w:beforeAutospacing="off" w:after="0" w:afterAutospacing="off"/>
        <w:rPr>
          <w:rFonts w:cs="Arial"/>
          <w:lang w:val="en-GB"/>
        </w:rPr>
      </w:pPr>
      <w:r w:rsidRPr="038AC071" w:rsidR="00D03BD9">
        <w:rPr>
          <w:rFonts w:cs="Arial"/>
          <w:lang w:val="en-GB"/>
        </w:rPr>
        <w:t xml:space="preserve">The Governance Professional will arrange for a Complaints Committee to be </w:t>
      </w:r>
      <w:r w:rsidRPr="038AC071" w:rsidR="00D03BD9">
        <w:rPr>
          <w:rFonts w:cs="Arial"/>
          <w:lang w:val="en-GB"/>
        </w:rPr>
        <w:t>convened</w:t>
      </w:r>
      <w:r w:rsidRPr="038AC071" w:rsidR="00D03BD9">
        <w:rPr>
          <w:rFonts w:cs="Arial"/>
          <w:lang w:val="en-GB"/>
        </w:rPr>
        <w:t xml:space="preserve">, made up of at least three committee members, including: </w:t>
      </w:r>
    </w:p>
    <w:p w:rsidR="00CE1F1F" w:rsidP="038AC071" w:rsidRDefault="00D03BD9" w14:paraId="0F92EB4F" w14:textId="77777777" w14:noSpellErr="1">
      <w:pPr>
        <w:pStyle w:val="NormalWeb"/>
        <w:numPr>
          <w:ilvl w:val="0"/>
          <w:numId w:val="18"/>
        </w:numPr>
        <w:spacing w:before="0" w:beforeAutospacing="off" w:after="0" w:afterAutospacing="off"/>
        <w:rPr>
          <w:rFonts w:cs="Arial"/>
          <w:lang w:val="en-GB"/>
        </w:rPr>
      </w:pPr>
      <w:r w:rsidRPr="038AC071" w:rsidR="00D03BD9">
        <w:rPr>
          <w:rFonts w:cs="Arial"/>
          <w:lang w:val="en-GB"/>
        </w:rPr>
        <w:t xml:space="preserve">Local Governors of the Trust and/or Trustees (as </w:t>
      </w:r>
      <w:r w:rsidRPr="038AC071" w:rsidR="00D03BD9">
        <w:rPr>
          <w:rFonts w:cs="Arial"/>
          <w:lang w:val="en-GB"/>
        </w:rPr>
        <w:t>appropriate)</w:t>
      </w:r>
      <w:r w:rsidRPr="038AC071" w:rsidR="00D03BD9">
        <w:rPr>
          <w:rFonts w:cs="Arial"/>
          <w:lang w:val="en-GB"/>
        </w:rPr>
        <w:t xml:space="preserve"> with no prior involvement in the matter; and, </w:t>
      </w:r>
    </w:p>
    <w:p w:rsidRPr="00DC317F" w:rsidR="00530AD8" w:rsidP="038AC071" w:rsidRDefault="00D03BD9" w14:paraId="47642BB2" w14:textId="28AFD209" w14:noSpellErr="1">
      <w:pPr>
        <w:pStyle w:val="NormalWeb"/>
        <w:numPr>
          <w:ilvl w:val="0"/>
          <w:numId w:val="18"/>
        </w:numPr>
        <w:spacing w:before="0" w:beforeAutospacing="off" w:after="0" w:afterAutospacing="off"/>
        <w:rPr>
          <w:rFonts w:cs="Arial"/>
          <w:lang w:val="en-GB"/>
        </w:rPr>
      </w:pPr>
      <w:r w:rsidRPr="038AC071" w:rsidR="00D03BD9">
        <w:rPr>
          <w:rFonts w:cs="Arial"/>
          <w:lang w:val="en-GB"/>
        </w:rPr>
        <w:t>one person who is independent of the management and running of the school</w:t>
      </w:r>
      <w:r w:rsidRPr="038AC071" w:rsidR="00D03BD9">
        <w:rPr>
          <w:rFonts w:cs="Arial"/>
          <w:lang w:val="en-GB"/>
        </w:rPr>
        <w:t xml:space="preserve">. </w:t>
      </w:r>
      <w:r w:rsidRPr="038AC071" w:rsidR="00D03BD9">
        <w:rPr>
          <w:rFonts w:cs="Arial"/>
          <w:lang w:val="en-GB"/>
        </w:rPr>
        <w:t xml:space="preserve"> </w:t>
      </w:r>
    </w:p>
    <w:p w:rsidRPr="00DC317F" w:rsidR="00CE1F1F" w:rsidP="00DC317F" w:rsidRDefault="00D03BD9" w14:paraId="30F603D3" w14:textId="342DCD4A">
      <w:pPr>
        <w:pStyle w:val="NormalWeb"/>
        <w:numPr>
          <w:ilvl w:val="1"/>
          <w:numId w:val="13"/>
        </w:numPr>
        <w:spacing w:before="0" w:beforeAutospacing="0" w:after="0" w:afterAutospacing="0"/>
        <w:rPr>
          <w:rFonts w:cs="Arial"/>
        </w:rPr>
      </w:pPr>
      <w:r w:rsidRPr="00CE1F1F">
        <w:rPr>
          <w:rFonts w:cs="Arial"/>
        </w:rPr>
        <w:t xml:space="preserve">The Governance Professional shall appoint one of these committee members to be the Chair of the Committee. </w:t>
      </w:r>
    </w:p>
    <w:p w:rsidR="00CE1F1F" w:rsidP="038AC071" w:rsidRDefault="00D03BD9" w14:paraId="6067C129" w14:textId="5FD7338A" w14:noSpellErr="1">
      <w:pPr>
        <w:pStyle w:val="NormalWeb"/>
        <w:numPr>
          <w:ilvl w:val="1"/>
          <w:numId w:val="13"/>
        </w:numPr>
        <w:spacing w:before="0" w:beforeAutospacing="off" w:after="0" w:afterAutospacing="off"/>
        <w:rPr>
          <w:rFonts w:cs="Arial"/>
          <w:lang w:val="en-GB"/>
        </w:rPr>
      </w:pPr>
      <w:r w:rsidRPr="038AC071" w:rsidR="00D03BD9">
        <w:rPr>
          <w:rFonts w:cs="Arial"/>
          <w:lang w:val="en-GB"/>
        </w:rPr>
        <w:t xml:space="preserve">Every effort will be made to enable the hearing to take place within 20 school days of the receipt of </w:t>
      </w:r>
      <w:r w:rsidRPr="038AC071" w:rsidR="00726001">
        <w:rPr>
          <w:rFonts w:cs="Arial"/>
          <w:lang w:val="en-GB"/>
        </w:rPr>
        <w:t>the</w:t>
      </w:r>
      <w:r w:rsidRPr="038AC071" w:rsidR="00D03BD9">
        <w:rPr>
          <w:rFonts w:cs="Arial"/>
          <w:lang w:val="en-GB"/>
        </w:rPr>
        <w:t xml:space="preserve"> request. As soon as reasonably </w:t>
      </w:r>
      <w:r w:rsidRPr="038AC071" w:rsidR="00D03BD9">
        <w:rPr>
          <w:rFonts w:cs="Arial"/>
          <w:lang w:val="en-GB"/>
        </w:rPr>
        <w:t>practicable</w:t>
      </w:r>
      <w:r w:rsidRPr="038AC071" w:rsidR="00D03BD9">
        <w:rPr>
          <w:rFonts w:cs="Arial"/>
          <w:lang w:val="en-GB"/>
        </w:rPr>
        <w:t xml:space="preserve"> and in any event at least five school days before the hearing, </w:t>
      </w:r>
      <w:r w:rsidRPr="038AC071" w:rsidR="00726001">
        <w:rPr>
          <w:rFonts w:cs="Arial"/>
          <w:lang w:val="en-GB"/>
        </w:rPr>
        <w:t>the complainant</w:t>
      </w:r>
      <w:r w:rsidRPr="038AC071" w:rsidR="00D03BD9">
        <w:rPr>
          <w:rFonts w:cs="Arial"/>
          <w:lang w:val="en-GB"/>
        </w:rPr>
        <w:t xml:space="preserve"> will be sent written notification of the date, </w:t>
      </w:r>
      <w:r w:rsidRPr="038AC071" w:rsidR="00D03BD9">
        <w:rPr>
          <w:rFonts w:cs="Arial"/>
          <w:lang w:val="en-GB"/>
        </w:rPr>
        <w:t>time</w:t>
      </w:r>
      <w:r w:rsidRPr="038AC071" w:rsidR="00D03BD9">
        <w:rPr>
          <w:rFonts w:cs="Arial"/>
          <w:lang w:val="en-GB"/>
        </w:rPr>
        <w:t xml:space="preserve"> and place of the hearing, together with brief details of the committee members who will be present. Fair consideration will be given to any bona fide objection to a particular member of the committee. </w:t>
      </w:r>
      <w:r w:rsidRPr="038AC071" w:rsidR="00726001">
        <w:rPr>
          <w:rFonts w:cs="Arial"/>
          <w:lang w:val="en-GB"/>
        </w:rPr>
        <w:t>The complainant</w:t>
      </w:r>
      <w:r w:rsidRPr="038AC071" w:rsidR="00D03BD9">
        <w:rPr>
          <w:rFonts w:cs="Arial"/>
          <w:lang w:val="en-GB"/>
        </w:rPr>
        <w:t xml:space="preserve"> will also be informed of the name of the person who will be presenting the case on behalf of the school/Trust (referred to in this policy as the ‘Trust representative’). This may be the person who is the subject of the </w:t>
      </w:r>
      <w:r w:rsidRPr="038AC071" w:rsidR="00D03BD9">
        <w:rPr>
          <w:rFonts w:cs="Arial"/>
          <w:lang w:val="en-GB"/>
        </w:rPr>
        <w:t xml:space="preserve">complaint, the person who undertook the investigation at Stage 2 and/or another person with sufficient knowledge of the matter. </w:t>
      </w:r>
    </w:p>
    <w:p w:rsidR="00CE1F1F" w:rsidP="038AC071" w:rsidRDefault="00D03BD9" w14:paraId="20903766" w14:textId="77777777" w14:noSpellErr="1">
      <w:pPr>
        <w:pStyle w:val="NormalWeb"/>
        <w:numPr>
          <w:ilvl w:val="1"/>
          <w:numId w:val="13"/>
        </w:numPr>
        <w:rPr>
          <w:rFonts w:cs="Arial"/>
          <w:lang w:val="en-GB"/>
        </w:rPr>
      </w:pPr>
      <w:r w:rsidRPr="038AC071" w:rsidR="00D03BD9">
        <w:rPr>
          <w:rFonts w:cs="Arial"/>
          <w:lang w:val="en-GB"/>
        </w:rPr>
        <w:t xml:space="preserve">If, despite best efforts, it is not possible to find a mutually convenient date and time for a hearing within a reasonable </w:t>
      </w:r>
      <w:r w:rsidRPr="038AC071" w:rsidR="00D03BD9">
        <w:rPr>
          <w:rFonts w:cs="Arial"/>
          <w:lang w:val="en-GB"/>
        </w:rPr>
        <w:t>timeframe</w:t>
      </w:r>
      <w:r w:rsidRPr="038AC071" w:rsidR="00D03BD9">
        <w:rPr>
          <w:rFonts w:cs="Arial"/>
          <w:lang w:val="en-GB"/>
        </w:rPr>
        <w:t xml:space="preserve">, the Governance Professional may </w:t>
      </w:r>
      <w:r w:rsidRPr="038AC071" w:rsidR="00D03BD9">
        <w:rPr>
          <w:rFonts w:cs="Arial"/>
          <w:lang w:val="en-GB"/>
        </w:rPr>
        <w:t>determine</w:t>
      </w:r>
      <w:r w:rsidRPr="038AC071" w:rsidR="00D03BD9">
        <w:rPr>
          <w:rFonts w:cs="Arial"/>
          <w:lang w:val="en-GB"/>
        </w:rPr>
        <w:t xml:space="preserve"> that the hearing proceeds </w:t>
      </w:r>
      <w:r w:rsidRPr="038AC071" w:rsidR="00D03BD9">
        <w:rPr>
          <w:rFonts w:cs="Arial"/>
          <w:lang w:val="en-GB"/>
        </w:rPr>
        <w:t>on the basis of</w:t>
      </w:r>
      <w:r w:rsidRPr="038AC071" w:rsidR="00D03BD9">
        <w:rPr>
          <w:rFonts w:cs="Arial"/>
          <w:lang w:val="en-GB"/>
        </w:rPr>
        <w:t xml:space="preserve"> written submissions from both parties. </w:t>
      </w:r>
    </w:p>
    <w:p w:rsidR="00CE1F1F" w:rsidP="038AC071" w:rsidRDefault="00CF7704" w14:paraId="0F0F5DD7" w14:textId="57206DD5" w14:noSpellErr="1">
      <w:pPr>
        <w:pStyle w:val="NormalWeb"/>
        <w:numPr>
          <w:ilvl w:val="1"/>
          <w:numId w:val="13"/>
        </w:numPr>
        <w:rPr>
          <w:rFonts w:cs="Arial"/>
          <w:lang w:val="en-GB"/>
        </w:rPr>
      </w:pPr>
      <w:r w:rsidRPr="038AC071" w:rsidR="00CF7704">
        <w:rPr>
          <w:rFonts w:cs="Arial"/>
          <w:lang w:val="en-GB"/>
        </w:rPr>
        <w:t>The complainant</w:t>
      </w:r>
      <w:r w:rsidRPr="038AC071" w:rsidR="00D03BD9">
        <w:rPr>
          <w:rFonts w:cs="Arial"/>
          <w:lang w:val="en-GB"/>
        </w:rPr>
        <w:t xml:space="preserve"> ha</w:t>
      </w:r>
      <w:r w:rsidRPr="038AC071" w:rsidR="00CF7704">
        <w:rPr>
          <w:rFonts w:cs="Arial"/>
          <w:lang w:val="en-GB"/>
        </w:rPr>
        <w:t>s</w:t>
      </w:r>
      <w:r w:rsidRPr="038AC071" w:rsidR="00D03BD9">
        <w:rPr>
          <w:rFonts w:cs="Arial"/>
          <w:lang w:val="en-GB"/>
        </w:rPr>
        <w:t xml:space="preserve"> the right to be </w:t>
      </w:r>
      <w:r w:rsidRPr="038AC071" w:rsidR="00D03BD9">
        <w:rPr>
          <w:rFonts w:cs="Arial"/>
          <w:lang w:val="en-GB"/>
        </w:rPr>
        <w:t>accompanied</w:t>
      </w:r>
      <w:r w:rsidRPr="038AC071" w:rsidR="00D03BD9">
        <w:rPr>
          <w:rFonts w:cs="Arial"/>
          <w:lang w:val="en-GB"/>
        </w:rPr>
        <w:t xml:space="preserve"> to the hearing by a friend, relative or interpreter. </w:t>
      </w:r>
      <w:r w:rsidRPr="038AC071" w:rsidR="00552952">
        <w:rPr>
          <w:rFonts w:cs="Arial"/>
          <w:lang w:val="en-GB"/>
        </w:rPr>
        <w:t>The</w:t>
      </w:r>
      <w:r w:rsidRPr="038AC071" w:rsidR="00D03BD9">
        <w:rPr>
          <w:rFonts w:cs="Arial"/>
          <w:lang w:val="en-GB"/>
        </w:rPr>
        <w:t xml:space="preserve"> Governance Professional</w:t>
      </w:r>
      <w:r w:rsidRPr="038AC071" w:rsidR="00552952">
        <w:rPr>
          <w:rFonts w:cs="Arial"/>
          <w:lang w:val="en-GB"/>
        </w:rPr>
        <w:t xml:space="preserve"> should be notified</w:t>
      </w:r>
      <w:r w:rsidRPr="038AC071" w:rsidR="00D03BD9">
        <w:rPr>
          <w:rFonts w:cs="Arial"/>
          <w:lang w:val="en-GB"/>
        </w:rPr>
        <w:t xml:space="preserve"> in advance if </w:t>
      </w:r>
      <w:r w:rsidRPr="038AC071" w:rsidR="00552952">
        <w:rPr>
          <w:rFonts w:cs="Arial"/>
          <w:lang w:val="en-GB"/>
        </w:rPr>
        <w:t>the complainant</w:t>
      </w:r>
      <w:r w:rsidRPr="038AC071" w:rsidR="00D03BD9">
        <w:rPr>
          <w:rFonts w:cs="Arial"/>
          <w:lang w:val="en-GB"/>
        </w:rPr>
        <w:t xml:space="preserve"> intend</w:t>
      </w:r>
      <w:r w:rsidRPr="038AC071" w:rsidR="00552952">
        <w:rPr>
          <w:rFonts w:cs="Arial"/>
          <w:lang w:val="en-GB"/>
        </w:rPr>
        <w:t>s</w:t>
      </w:r>
      <w:r w:rsidRPr="038AC071" w:rsidR="00D03BD9">
        <w:rPr>
          <w:rFonts w:cs="Arial"/>
          <w:lang w:val="en-GB"/>
        </w:rPr>
        <w:t xml:space="preserve"> to bring anyone to the hearing. </w:t>
      </w:r>
      <w:r w:rsidRPr="038AC071" w:rsidR="00552952">
        <w:rPr>
          <w:rFonts w:cs="Arial"/>
          <w:lang w:val="en-GB"/>
        </w:rPr>
        <w:t>The Trust</w:t>
      </w:r>
      <w:r w:rsidRPr="038AC071" w:rsidR="00D03BD9">
        <w:rPr>
          <w:rFonts w:cs="Arial"/>
          <w:lang w:val="en-GB"/>
        </w:rPr>
        <w:t xml:space="preserve"> do not encourage either party to bring legal representatives to the Complaints Committee meeting. Representatives from the media are not </w:t>
      </w:r>
      <w:r w:rsidRPr="038AC071" w:rsidR="00D03BD9">
        <w:rPr>
          <w:rFonts w:cs="Arial"/>
          <w:lang w:val="en-GB"/>
        </w:rPr>
        <w:t>permitted</w:t>
      </w:r>
      <w:r w:rsidRPr="038AC071" w:rsidR="00D03BD9">
        <w:rPr>
          <w:rFonts w:cs="Arial"/>
          <w:lang w:val="en-GB"/>
        </w:rPr>
        <w:t xml:space="preserve"> to attend. The Complaints Committee itself may take legal advice and/or be supported by a legal advisor at the hearing on matters of law and procedure</w:t>
      </w:r>
      <w:r w:rsidRPr="038AC071" w:rsidR="00D03BD9">
        <w:rPr>
          <w:rFonts w:cs="Arial"/>
          <w:lang w:val="en-GB"/>
        </w:rPr>
        <w:t xml:space="preserve">.  </w:t>
      </w:r>
    </w:p>
    <w:p w:rsidR="00CE1F1F" w:rsidP="038AC071" w:rsidRDefault="00D03BD9" w14:paraId="5A425C1F" w14:textId="51AA3FC7" w14:noSpellErr="1">
      <w:pPr>
        <w:pStyle w:val="NormalWeb"/>
        <w:numPr>
          <w:ilvl w:val="1"/>
          <w:numId w:val="13"/>
        </w:numPr>
        <w:rPr>
          <w:rFonts w:cs="Arial"/>
          <w:lang w:val="en-GB"/>
        </w:rPr>
      </w:pPr>
      <w:r w:rsidRPr="038AC071" w:rsidR="00D03BD9">
        <w:rPr>
          <w:rFonts w:cs="Arial"/>
          <w:lang w:val="en-GB"/>
        </w:rPr>
        <w:t xml:space="preserve">A copy of the complaint and any other documents provided by </w:t>
      </w:r>
      <w:r w:rsidRPr="038AC071" w:rsidR="00BB30E7">
        <w:rPr>
          <w:rFonts w:cs="Arial"/>
          <w:lang w:val="en-GB"/>
        </w:rPr>
        <w:t>to the complainant</w:t>
      </w:r>
      <w:r w:rsidRPr="038AC071" w:rsidR="00D03BD9">
        <w:rPr>
          <w:rFonts w:cs="Arial"/>
          <w:lang w:val="en-GB"/>
        </w:rPr>
        <w:t xml:space="preserve"> in support of </w:t>
      </w:r>
      <w:r w:rsidRPr="038AC071" w:rsidR="00BB30E7">
        <w:rPr>
          <w:rFonts w:cs="Arial"/>
          <w:lang w:val="en-GB"/>
        </w:rPr>
        <w:t>the</w:t>
      </w:r>
      <w:r w:rsidRPr="038AC071" w:rsidR="00D03BD9">
        <w:rPr>
          <w:rFonts w:cs="Arial"/>
          <w:lang w:val="en-GB"/>
        </w:rPr>
        <w:t xml:space="preserve"> complaint, or by the Trust representative in defence of the complaint, will be provided to the Complaints Committee as soon as </w:t>
      </w:r>
      <w:r w:rsidRPr="038AC071" w:rsidR="00D03BD9">
        <w:rPr>
          <w:rFonts w:cs="Arial"/>
          <w:lang w:val="en-GB"/>
        </w:rPr>
        <w:t>practicable</w:t>
      </w:r>
      <w:r w:rsidRPr="038AC071" w:rsidR="00D03BD9">
        <w:rPr>
          <w:rFonts w:cs="Arial"/>
          <w:lang w:val="en-GB"/>
        </w:rPr>
        <w:t xml:space="preserve"> upon receipt. Copies of these documents shall also be provided to </w:t>
      </w:r>
      <w:r w:rsidRPr="038AC071" w:rsidR="00BB30E7">
        <w:rPr>
          <w:rFonts w:cs="Arial"/>
          <w:lang w:val="en-GB"/>
        </w:rPr>
        <w:t xml:space="preserve">the </w:t>
      </w:r>
      <w:r w:rsidRPr="038AC071" w:rsidR="000463A4">
        <w:rPr>
          <w:rFonts w:cs="Arial"/>
          <w:lang w:val="en-GB"/>
        </w:rPr>
        <w:t>complainant</w:t>
      </w:r>
      <w:r w:rsidRPr="038AC071" w:rsidR="00D03BD9">
        <w:rPr>
          <w:rFonts w:cs="Arial"/>
          <w:lang w:val="en-GB"/>
        </w:rPr>
        <w:t xml:space="preserve"> or Trust representative (as applicable) at least 3 school days before the hearing. The Complaints Committee reserves the right not to consider any documentation presented by either party less than 3 school days prior to the hearing. The Complaints Committee is under no obligation to hear oral evidence from witnesses but may do so and/or may take written statements into account. The Complaints Committee will not normally accept recordings of conversations that were obtained covertly and without the informed consent of all parties being recorded. </w:t>
      </w:r>
    </w:p>
    <w:p w:rsidR="00CE1F1F" w:rsidP="038AC071" w:rsidRDefault="00D03BD9" w14:paraId="14D4C07F" w14:textId="77777777" w14:noSpellErr="1">
      <w:pPr>
        <w:pStyle w:val="NormalWeb"/>
        <w:numPr>
          <w:ilvl w:val="1"/>
          <w:numId w:val="13"/>
        </w:numPr>
        <w:rPr>
          <w:rFonts w:cs="Arial"/>
          <w:lang w:val="en-GB"/>
        </w:rPr>
      </w:pPr>
      <w:r w:rsidRPr="038AC071" w:rsidR="00D03BD9">
        <w:rPr>
          <w:rFonts w:cs="Arial"/>
          <w:lang w:val="en-GB"/>
        </w:rPr>
        <w:t xml:space="preserve">The hearing will be conducted to ensure that each party </w:t>
      </w:r>
      <w:r w:rsidRPr="038AC071" w:rsidR="00D03BD9">
        <w:rPr>
          <w:rFonts w:cs="Arial"/>
          <w:lang w:val="en-GB"/>
        </w:rPr>
        <w:t>has the opportunity to</w:t>
      </w:r>
      <w:r w:rsidRPr="038AC071" w:rsidR="00D03BD9">
        <w:rPr>
          <w:rFonts w:cs="Arial"/>
          <w:lang w:val="en-GB"/>
        </w:rPr>
        <w:t xml:space="preserve"> address the Complaints Committee. The procedure to be followed during the hearing will be explained to the parties by letter in advance of the hearing. The Governance Professional will ensure that sufficient notes are taken to record </w:t>
      </w:r>
      <w:r w:rsidRPr="038AC071" w:rsidR="00D03BD9">
        <w:rPr>
          <w:rFonts w:cs="Arial"/>
          <w:lang w:val="en-GB"/>
        </w:rPr>
        <w:t>an accurate</w:t>
      </w:r>
      <w:r w:rsidRPr="038AC071" w:rsidR="00D03BD9">
        <w:rPr>
          <w:rFonts w:cs="Arial"/>
          <w:lang w:val="en-GB"/>
        </w:rPr>
        <w:t xml:space="preserve"> reflection of the points considered and any decisions taken, or actions agreed. Electronic recordings of the hearing will not normally be </w:t>
      </w:r>
      <w:r w:rsidRPr="038AC071" w:rsidR="00D03BD9">
        <w:rPr>
          <w:rFonts w:cs="Arial"/>
          <w:lang w:val="en-GB"/>
        </w:rPr>
        <w:t>permitted</w:t>
      </w:r>
      <w:r w:rsidRPr="038AC071" w:rsidR="00D03BD9">
        <w:rPr>
          <w:rFonts w:cs="Arial"/>
          <w:lang w:val="en-GB"/>
        </w:rPr>
        <w:t xml:space="preserve"> and, in any event, would require the consent of all those present. </w:t>
      </w:r>
    </w:p>
    <w:p w:rsidR="00CE1F1F" w:rsidP="038AC071" w:rsidRDefault="00D03BD9" w14:paraId="0FB9FA30" w14:textId="77777777" w14:noSpellErr="1">
      <w:pPr>
        <w:pStyle w:val="NormalWeb"/>
        <w:numPr>
          <w:ilvl w:val="1"/>
          <w:numId w:val="13"/>
        </w:numPr>
        <w:rPr>
          <w:rFonts w:cs="Arial"/>
          <w:lang w:val="en-GB"/>
        </w:rPr>
      </w:pPr>
      <w:r w:rsidRPr="038AC071" w:rsidR="00D03BD9">
        <w:rPr>
          <w:rFonts w:cs="Arial"/>
          <w:lang w:val="en-GB"/>
        </w:rPr>
        <w:t xml:space="preserve">Unless otherwise </w:t>
      </w:r>
      <w:r w:rsidRPr="038AC071" w:rsidR="00D03BD9">
        <w:rPr>
          <w:rFonts w:cs="Arial"/>
          <w:lang w:val="en-GB"/>
        </w:rPr>
        <w:t>stated</w:t>
      </w:r>
      <w:r w:rsidRPr="038AC071" w:rsidR="00D03BD9">
        <w:rPr>
          <w:rFonts w:cs="Arial"/>
          <w:lang w:val="en-GB"/>
        </w:rPr>
        <w:t xml:space="preserve">, the procedure for the Stage 3 hearing is as follows: </w:t>
      </w:r>
    </w:p>
    <w:p w:rsidR="00CE1F1F" w:rsidP="00364BF6" w:rsidRDefault="00D03BD9" w14:paraId="4AE8CB89" w14:textId="77777777">
      <w:pPr>
        <w:pStyle w:val="NormalWeb"/>
        <w:numPr>
          <w:ilvl w:val="0"/>
          <w:numId w:val="19"/>
        </w:numPr>
        <w:rPr>
          <w:rFonts w:cs="Arial"/>
        </w:rPr>
      </w:pPr>
      <w:r w:rsidRPr="00CE1F1F">
        <w:rPr>
          <w:rFonts w:cs="Arial"/>
        </w:rPr>
        <w:t xml:space="preserve">The parent and Trust representative will enter the hearing together. </w:t>
      </w:r>
    </w:p>
    <w:p w:rsidR="00CE1F1F" w:rsidP="00364BF6" w:rsidRDefault="00D03BD9" w14:paraId="76339C1B" w14:textId="77777777">
      <w:pPr>
        <w:pStyle w:val="NormalWeb"/>
        <w:numPr>
          <w:ilvl w:val="0"/>
          <w:numId w:val="19"/>
        </w:numPr>
        <w:rPr>
          <w:rFonts w:cs="Arial"/>
        </w:rPr>
      </w:pPr>
      <w:r w:rsidRPr="00CE1F1F">
        <w:rPr>
          <w:rFonts w:cs="Arial"/>
        </w:rPr>
        <w:t xml:space="preserve">The Chair of the Committee will introduce the committee members and outline the process. </w:t>
      </w:r>
    </w:p>
    <w:p w:rsidR="00CE1F1F" w:rsidP="00364BF6" w:rsidRDefault="00D03BD9" w14:paraId="20345843" w14:textId="77777777">
      <w:pPr>
        <w:pStyle w:val="NormalWeb"/>
        <w:numPr>
          <w:ilvl w:val="0"/>
          <w:numId w:val="19"/>
        </w:numPr>
        <w:rPr>
          <w:rFonts w:cs="Arial"/>
        </w:rPr>
      </w:pPr>
      <w:r w:rsidRPr="00CE1F1F">
        <w:rPr>
          <w:rFonts w:cs="Arial"/>
        </w:rPr>
        <w:t xml:space="preserve">The parent will explain the complaint. </w:t>
      </w:r>
    </w:p>
    <w:p w:rsidR="00CE1F1F" w:rsidP="00364BF6" w:rsidRDefault="00D03BD9" w14:paraId="25AE701B" w14:textId="77777777">
      <w:pPr>
        <w:pStyle w:val="NormalWeb"/>
        <w:numPr>
          <w:ilvl w:val="0"/>
          <w:numId w:val="19"/>
        </w:numPr>
        <w:rPr>
          <w:rFonts w:cs="Arial"/>
        </w:rPr>
      </w:pPr>
      <w:r w:rsidRPr="00CE1F1F">
        <w:rPr>
          <w:rFonts w:cs="Arial"/>
        </w:rPr>
        <w:t xml:space="preserve">The Trust representative and committee members will question the parent. </w:t>
      </w:r>
    </w:p>
    <w:p w:rsidR="00CE1F1F" w:rsidP="00364BF6" w:rsidRDefault="00D03BD9" w14:paraId="1F387A21" w14:textId="77777777">
      <w:pPr>
        <w:pStyle w:val="NormalWeb"/>
        <w:numPr>
          <w:ilvl w:val="0"/>
          <w:numId w:val="19"/>
        </w:numPr>
        <w:rPr>
          <w:rFonts w:cs="Arial"/>
        </w:rPr>
      </w:pPr>
      <w:r w:rsidRPr="00CE1F1F">
        <w:rPr>
          <w:rFonts w:cs="Arial"/>
        </w:rPr>
        <w:t xml:space="preserve">The Trust representative will explain the school/Trust’s actions. </w:t>
      </w:r>
    </w:p>
    <w:p w:rsidR="00CE1F1F" w:rsidP="00364BF6" w:rsidRDefault="00D03BD9" w14:paraId="3DC377FB" w14:textId="77777777">
      <w:pPr>
        <w:pStyle w:val="NormalWeb"/>
        <w:numPr>
          <w:ilvl w:val="0"/>
          <w:numId w:val="19"/>
        </w:numPr>
        <w:rPr>
          <w:rFonts w:cs="Arial"/>
        </w:rPr>
      </w:pPr>
      <w:r w:rsidRPr="00CE1F1F">
        <w:rPr>
          <w:rFonts w:cs="Arial"/>
        </w:rPr>
        <w:t xml:space="preserve">The parent and the committee members will question the Trust representative. </w:t>
      </w:r>
    </w:p>
    <w:p w:rsidR="00CE1F1F" w:rsidP="00364BF6" w:rsidRDefault="00D03BD9" w14:paraId="2985A59B" w14:textId="77777777">
      <w:pPr>
        <w:pStyle w:val="NormalWeb"/>
        <w:numPr>
          <w:ilvl w:val="0"/>
          <w:numId w:val="19"/>
        </w:numPr>
        <w:rPr>
          <w:rFonts w:cs="Arial"/>
        </w:rPr>
      </w:pPr>
      <w:r w:rsidRPr="00CE1F1F">
        <w:rPr>
          <w:rFonts w:cs="Arial"/>
        </w:rPr>
        <w:t xml:space="preserve">The parent will sum up their complaint. </w:t>
      </w:r>
    </w:p>
    <w:p w:rsidR="00CE1F1F" w:rsidP="00364BF6" w:rsidRDefault="00D03BD9" w14:paraId="71192CAA" w14:textId="77777777">
      <w:pPr>
        <w:pStyle w:val="NormalWeb"/>
        <w:numPr>
          <w:ilvl w:val="0"/>
          <w:numId w:val="19"/>
        </w:numPr>
        <w:rPr>
          <w:rFonts w:cs="Arial"/>
        </w:rPr>
      </w:pPr>
      <w:r w:rsidRPr="00CE1F1F">
        <w:rPr>
          <w:rFonts w:cs="Arial"/>
        </w:rPr>
        <w:t xml:space="preserve">The Trust representative will sum up the school/Trust’s actions. </w:t>
      </w:r>
    </w:p>
    <w:p w:rsidR="00CE1F1F" w:rsidP="00364BF6" w:rsidRDefault="00D03BD9" w14:paraId="049E4DE3" w14:textId="77777777">
      <w:pPr>
        <w:pStyle w:val="NormalWeb"/>
        <w:numPr>
          <w:ilvl w:val="0"/>
          <w:numId w:val="19"/>
        </w:numPr>
        <w:rPr>
          <w:rFonts w:cs="Arial"/>
        </w:rPr>
      </w:pPr>
      <w:r w:rsidRPr="00CE1F1F">
        <w:rPr>
          <w:rFonts w:cs="Arial"/>
        </w:rPr>
        <w:t xml:space="preserve">The Chair of the Committee will explain that both parties will hear from the Complaints Committee within five school days. </w:t>
      </w:r>
    </w:p>
    <w:p w:rsidR="00CE1F1F" w:rsidP="00364BF6" w:rsidRDefault="00D03BD9" w14:paraId="44C0DCA8" w14:textId="77777777">
      <w:pPr>
        <w:pStyle w:val="NormalWeb"/>
        <w:numPr>
          <w:ilvl w:val="0"/>
          <w:numId w:val="19"/>
        </w:numPr>
        <w:rPr>
          <w:rFonts w:cs="Arial"/>
        </w:rPr>
      </w:pPr>
      <w:r w:rsidRPr="00CE1F1F">
        <w:rPr>
          <w:rFonts w:cs="Arial"/>
        </w:rPr>
        <w:t xml:space="preserve">Both parties will leave together while the Complaints committee decides. </w:t>
      </w:r>
    </w:p>
    <w:p w:rsidR="00CE1F1F" w:rsidP="038AC071" w:rsidRDefault="00D03BD9" w14:paraId="62BA5A39" w14:textId="77777777" w14:noSpellErr="1">
      <w:pPr>
        <w:pStyle w:val="NormalWeb"/>
        <w:numPr>
          <w:ilvl w:val="0"/>
          <w:numId w:val="19"/>
        </w:numPr>
        <w:rPr>
          <w:rFonts w:cs="Arial"/>
          <w:lang w:val="en-GB"/>
        </w:rPr>
      </w:pPr>
      <w:r w:rsidRPr="038AC071" w:rsidR="00D03BD9">
        <w:rPr>
          <w:rFonts w:cs="Arial"/>
          <w:lang w:val="en-GB"/>
        </w:rPr>
        <w:t xml:space="preserve">the Governance Professional, and any legal advisor </w:t>
      </w:r>
      <w:r w:rsidRPr="038AC071" w:rsidR="00D03BD9">
        <w:rPr>
          <w:rFonts w:cs="Arial"/>
          <w:lang w:val="en-GB"/>
        </w:rPr>
        <w:t>assisting</w:t>
      </w:r>
      <w:r w:rsidRPr="038AC071" w:rsidR="00D03BD9">
        <w:rPr>
          <w:rFonts w:cs="Arial"/>
          <w:lang w:val="en-GB"/>
        </w:rPr>
        <w:t xml:space="preserve"> the committee (if applicable), will stay to </w:t>
      </w:r>
      <w:r w:rsidRPr="038AC071" w:rsidR="00D03BD9">
        <w:rPr>
          <w:rFonts w:cs="Arial"/>
          <w:lang w:val="en-GB"/>
        </w:rPr>
        <w:t>assist</w:t>
      </w:r>
      <w:r w:rsidRPr="038AC071" w:rsidR="00D03BD9">
        <w:rPr>
          <w:rFonts w:cs="Arial"/>
          <w:lang w:val="en-GB"/>
        </w:rPr>
        <w:t xml:space="preserve"> the committee with its decision making. </w:t>
      </w:r>
    </w:p>
    <w:p w:rsidR="00CE1F1F" w:rsidP="038AC071" w:rsidRDefault="00D03BD9" w14:paraId="6A302536" w14:textId="77777777" w14:noSpellErr="1">
      <w:pPr>
        <w:pStyle w:val="NormalWeb"/>
        <w:numPr>
          <w:ilvl w:val="1"/>
          <w:numId w:val="13"/>
        </w:numPr>
        <w:rPr>
          <w:rFonts w:cs="Arial"/>
          <w:lang w:val="en-GB"/>
        </w:rPr>
      </w:pPr>
      <w:r w:rsidRPr="038AC071" w:rsidR="00D03BD9">
        <w:rPr>
          <w:rFonts w:cs="Arial"/>
          <w:lang w:val="en-GB"/>
        </w:rPr>
        <w:t xml:space="preserve">The Governance Professional and/or Complaints Committee reserves the right to </w:t>
      </w:r>
      <w:r w:rsidRPr="038AC071" w:rsidR="00D03BD9">
        <w:rPr>
          <w:rFonts w:cs="Arial"/>
          <w:lang w:val="en-GB"/>
        </w:rPr>
        <w:t>modify</w:t>
      </w:r>
      <w:r w:rsidRPr="038AC071" w:rsidR="00D03BD9">
        <w:rPr>
          <w:rFonts w:cs="Arial"/>
          <w:lang w:val="en-GB"/>
        </w:rPr>
        <w:t xml:space="preserve"> the above procedure at their sole discretion, for example requiring the parent and the school representative to present their complaint/actions separately to the Complaints Committee in the absence of the other party. </w:t>
      </w:r>
    </w:p>
    <w:p w:rsidR="00CE1F1F" w:rsidP="038AC071" w:rsidRDefault="00D03BD9" w14:paraId="5FEAC486" w14:textId="77777777" w14:noSpellErr="1">
      <w:pPr>
        <w:pStyle w:val="NormalWeb"/>
        <w:numPr>
          <w:ilvl w:val="1"/>
          <w:numId w:val="13"/>
        </w:numPr>
        <w:rPr>
          <w:rFonts w:cs="Arial"/>
          <w:lang w:val="en-GB"/>
        </w:rPr>
      </w:pPr>
      <w:r w:rsidRPr="038AC071" w:rsidR="00D03BD9">
        <w:rPr>
          <w:rFonts w:cs="Arial"/>
          <w:lang w:val="en-GB"/>
        </w:rPr>
        <w:t xml:space="preserve">A Complaints Committee may be adjourned if the Complaints Committee </w:t>
      </w:r>
      <w:r w:rsidRPr="038AC071" w:rsidR="00D03BD9">
        <w:rPr>
          <w:rFonts w:cs="Arial"/>
          <w:lang w:val="en-GB"/>
        </w:rPr>
        <w:t>require</w:t>
      </w:r>
      <w:r w:rsidRPr="038AC071" w:rsidR="00D03BD9">
        <w:rPr>
          <w:rFonts w:cs="Arial"/>
          <w:lang w:val="en-GB"/>
        </w:rPr>
        <w:t xml:space="preserve"> further evidence or in exceptional circumstances (for example, if clarification </w:t>
      </w:r>
      <w:r w:rsidRPr="038AC071" w:rsidR="00D03BD9">
        <w:rPr>
          <w:rFonts w:cs="Arial"/>
          <w:lang w:val="en-GB"/>
        </w:rPr>
        <w:t>sought</w:t>
      </w:r>
      <w:r w:rsidRPr="038AC071" w:rsidR="00D03BD9">
        <w:rPr>
          <w:rFonts w:cs="Arial"/>
          <w:lang w:val="en-GB"/>
        </w:rPr>
        <w:t xml:space="preserve"> by the Complaints Committee is essential to the proceedings). The adjourned date must be as soon as possible</w:t>
      </w:r>
      <w:r w:rsidRPr="038AC071" w:rsidR="00D03BD9">
        <w:rPr>
          <w:rFonts w:cs="Arial"/>
          <w:lang w:val="en-GB"/>
        </w:rPr>
        <w:t xml:space="preserve">.  </w:t>
      </w:r>
    </w:p>
    <w:p w:rsidR="00CE1F1F" w:rsidP="00CE1F1F" w:rsidRDefault="00D03BD9" w14:paraId="000D1649" w14:textId="4F67E8B0">
      <w:pPr>
        <w:pStyle w:val="NormalWeb"/>
        <w:numPr>
          <w:ilvl w:val="1"/>
          <w:numId w:val="13"/>
        </w:numPr>
        <w:rPr>
          <w:rFonts w:cs="Arial"/>
        </w:rPr>
      </w:pPr>
      <w:r w:rsidRPr="00CE1F1F">
        <w:rPr>
          <w:rFonts w:cs="Arial"/>
        </w:rPr>
        <w:t xml:space="preserve">After the hearing, the Complaints Committee will consider their decision and inform </w:t>
      </w:r>
      <w:r w:rsidR="00F561B9">
        <w:rPr>
          <w:rFonts w:cs="Arial"/>
        </w:rPr>
        <w:t>the complainant</w:t>
      </w:r>
      <w:r w:rsidRPr="00CE1F1F">
        <w:rPr>
          <w:rFonts w:cs="Arial"/>
        </w:rPr>
        <w:t xml:space="preserve"> and, where relevant, the person complained about of their decision in writing within five school days. The letter will set out the decision of the Complaints committee together with the reasons underpinning that decision. The Complaints Committee can (by a majority if necessary): </w:t>
      </w:r>
    </w:p>
    <w:p w:rsidR="00CE1F1F" w:rsidP="005A7F52" w:rsidRDefault="00D03BD9" w14:paraId="231B66CF" w14:textId="77777777">
      <w:pPr>
        <w:pStyle w:val="NormalWeb"/>
        <w:numPr>
          <w:ilvl w:val="0"/>
          <w:numId w:val="20"/>
        </w:numPr>
        <w:rPr>
          <w:rFonts w:cs="Arial"/>
        </w:rPr>
      </w:pPr>
      <w:r w:rsidRPr="00CE1F1F">
        <w:rPr>
          <w:rFonts w:cs="Arial"/>
        </w:rPr>
        <w:t xml:space="preserve">Dismiss the complaint in whole or in part. </w:t>
      </w:r>
    </w:p>
    <w:p w:rsidR="00CE1F1F" w:rsidP="005A7F52" w:rsidRDefault="00D03BD9" w14:paraId="059502AF" w14:textId="77777777">
      <w:pPr>
        <w:pStyle w:val="NormalWeb"/>
        <w:numPr>
          <w:ilvl w:val="0"/>
          <w:numId w:val="20"/>
        </w:numPr>
        <w:rPr>
          <w:rFonts w:cs="Arial"/>
        </w:rPr>
      </w:pPr>
      <w:r w:rsidRPr="00CE1F1F">
        <w:rPr>
          <w:rFonts w:cs="Arial"/>
        </w:rPr>
        <w:t xml:space="preserve">Uphold the complaint in whole or in part. </w:t>
      </w:r>
    </w:p>
    <w:p w:rsidR="00CE1F1F" w:rsidP="038AC071" w:rsidRDefault="00D03BD9" w14:paraId="4145C409" w14:textId="77777777" w14:noSpellErr="1">
      <w:pPr>
        <w:pStyle w:val="NormalWeb"/>
        <w:numPr>
          <w:ilvl w:val="0"/>
          <w:numId w:val="20"/>
        </w:numPr>
        <w:rPr>
          <w:rFonts w:cs="Arial"/>
          <w:lang w:val="en-GB"/>
        </w:rPr>
      </w:pPr>
      <w:r w:rsidRPr="038AC071" w:rsidR="00D03BD9">
        <w:rPr>
          <w:rFonts w:cs="Arial"/>
          <w:lang w:val="en-GB"/>
        </w:rPr>
        <w:t xml:space="preserve">Decide on the </w:t>
      </w:r>
      <w:r w:rsidRPr="038AC071" w:rsidR="00D03BD9">
        <w:rPr>
          <w:rFonts w:cs="Arial"/>
          <w:lang w:val="en-GB"/>
        </w:rPr>
        <w:t>appropriate action</w:t>
      </w:r>
      <w:r w:rsidRPr="038AC071" w:rsidR="00D03BD9">
        <w:rPr>
          <w:rFonts w:cs="Arial"/>
          <w:lang w:val="en-GB"/>
        </w:rPr>
        <w:t xml:space="preserve"> to be taken to resolve the complaint. </w:t>
      </w:r>
    </w:p>
    <w:p w:rsidR="005A7F52" w:rsidP="005A7F52" w:rsidRDefault="00D03BD9" w14:paraId="0281E7C5" w14:textId="77777777">
      <w:pPr>
        <w:pStyle w:val="NormalWeb"/>
        <w:numPr>
          <w:ilvl w:val="0"/>
          <w:numId w:val="20"/>
        </w:numPr>
        <w:rPr>
          <w:rFonts w:cs="Arial"/>
        </w:rPr>
      </w:pPr>
      <w:r w:rsidRPr="00CE1F1F">
        <w:rPr>
          <w:rFonts w:cs="Arial"/>
        </w:rPr>
        <w:t xml:space="preserve">Recommend changes to the school or Trust systems or procedures to ensure that problems of a similar nature do not happen again. </w:t>
      </w:r>
    </w:p>
    <w:p w:rsidRPr="002D0AA7" w:rsidR="005A7F52" w:rsidP="00645BD3" w:rsidRDefault="00D03BD9" w14:paraId="58B502D8" w14:textId="7CBFD884">
      <w:pPr>
        <w:pStyle w:val="NormalWeb"/>
        <w:numPr>
          <w:ilvl w:val="1"/>
          <w:numId w:val="13"/>
        </w:numPr>
        <w:spacing w:before="0" w:beforeAutospacing="0" w:after="0" w:afterAutospacing="0"/>
        <w:rPr>
          <w:rFonts w:cs="Arial"/>
          <w:b/>
          <w:bCs/>
        </w:rPr>
      </w:pPr>
      <w:r w:rsidRPr="002D0AA7">
        <w:rPr>
          <w:rFonts w:cs="Arial"/>
          <w:b/>
          <w:bCs/>
        </w:rPr>
        <w:t xml:space="preserve">Referral of Complaint to the Department for Education  </w:t>
      </w:r>
    </w:p>
    <w:p w:rsidR="005A7F52" w:rsidP="038AC071" w:rsidRDefault="00D03BD9" w14:paraId="3E58A8DC" w14:textId="696B3D69" w14:noSpellErr="1">
      <w:pPr>
        <w:pStyle w:val="NormalWeb"/>
        <w:spacing w:before="0" w:beforeAutospacing="off" w:after="0" w:afterAutospacing="off"/>
        <w:ind w:left="792"/>
        <w:rPr>
          <w:rFonts w:cs="Arial"/>
          <w:lang w:val="en-GB"/>
        </w:rPr>
      </w:pPr>
      <w:r w:rsidRPr="038AC071" w:rsidR="00D03BD9">
        <w:rPr>
          <w:rFonts w:cs="Arial"/>
          <w:lang w:val="en-GB"/>
        </w:rPr>
        <w:t xml:space="preserve">If </w:t>
      </w:r>
      <w:r w:rsidRPr="038AC071" w:rsidR="002A3256">
        <w:rPr>
          <w:rFonts w:cs="Arial"/>
          <w:lang w:val="en-GB"/>
        </w:rPr>
        <w:t>the complainant</w:t>
      </w:r>
      <w:r w:rsidRPr="038AC071" w:rsidR="00D03BD9">
        <w:rPr>
          <w:rFonts w:cs="Arial"/>
          <w:lang w:val="en-GB"/>
        </w:rPr>
        <w:t xml:space="preserve"> </w:t>
      </w:r>
      <w:r w:rsidRPr="038AC071" w:rsidR="008160B6">
        <w:rPr>
          <w:rFonts w:cs="Arial"/>
          <w:lang w:val="en-GB"/>
        </w:rPr>
        <w:t>is</w:t>
      </w:r>
      <w:r w:rsidRPr="038AC071" w:rsidR="00D03BD9">
        <w:rPr>
          <w:rFonts w:cs="Arial"/>
          <w:lang w:val="en-GB"/>
        </w:rPr>
        <w:t xml:space="preserve"> dissatisfied with the decision of the Complaints Committee, </w:t>
      </w:r>
      <w:r w:rsidRPr="038AC071" w:rsidR="008160B6">
        <w:rPr>
          <w:rFonts w:cs="Arial"/>
          <w:lang w:val="en-GB"/>
        </w:rPr>
        <w:t>they</w:t>
      </w:r>
      <w:r w:rsidRPr="038AC071" w:rsidR="00D03BD9">
        <w:rPr>
          <w:rFonts w:cs="Arial"/>
          <w:lang w:val="en-GB"/>
        </w:rPr>
        <w:t xml:space="preserve"> are entitled to refer </w:t>
      </w:r>
      <w:r w:rsidRPr="038AC071" w:rsidR="008160B6">
        <w:rPr>
          <w:rFonts w:cs="Arial"/>
          <w:lang w:val="en-GB"/>
        </w:rPr>
        <w:t>the</w:t>
      </w:r>
      <w:r w:rsidRPr="038AC071" w:rsidR="00D03BD9">
        <w:rPr>
          <w:rFonts w:cs="Arial"/>
          <w:lang w:val="en-GB"/>
        </w:rPr>
        <w:t xml:space="preserve"> complaint to the Department for Education (DfE) The DfE will only investigate whether the complaint was handled properly and </w:t>
      </w:r>
      <w:r w:rsidRPr="038AC071" w:rsidR="00D03BD9">
        <w:rPr>
          <w:rFonts w:cs="Arial"/>
          <w:lang w:val="en-GB"/>
        </w:rPr>
        <w:t>in accordance with</w:t>
      </w:r>
      <w:r w:rsidRPr="038AC071" w:rsidR="00D03BD9">
        <w:rPr>
          <w:rFonts w:cs="Arial"/>
          <w:lang w:val="en-GB"/>
        </w:rPr>
        <w:t xml:space="preserve"> education legislation and any statutory policies connected with the complaint. </w:t>
      </w:r>
    </w:p>
    <w:p w:rsidR="007E6AB7" w:rsidP="007E6AB7" w:rsidRDefault="007E6AB7" w14:paraId="1575ECF2" w14:textId="77777777">
      <w:pPr>
        <w:pStyle w:val="NormalWeb"/>
        <w:spacing w:before="0" w:beforeAutospacing="0" w:after="0" w:afterAutospacing="0"/>
        <w:ind w:left="792"/>
        <w:rPr>
          <w:rFonts w:cs="Arial"/>
        </w:rPr>
      </w:pPr>
    </w:p>
    <w:p w:rsidR="005A7F52" w:rsidP="007E6AB7" w:rsidRDefault="00D03BD9" w14:paraId="77BD2D40" w14:textId="77777777">
      <w:pPr>
        <w:pStyle w:val="NormalWeb"/>
        <w:numPr>
          <w:ilvl w:val="1"/>
          <w:numId w:val="13"/>
        </w:numPr>
        <w:spacing w:before="0" w:beforeAutospacing="0" w:after="0" w:afterAutospacing="0"/>
        <w:rPr>
          <w:rFonts w:cs="Arial"/>
        </w:rPr>
      </w:pPr>
      <w:r w:rsidRPr="005A7F52">
        <w:rPr>
          <w:rFonts w:cs="Arial"/>
        </w:rPr>
        <w:t>At the time of writing this procedure, details about the DfE procedure and the DfE academy complaints form are available at:</w:t>
      </w:r>
    </w:p>
    <w:p w:rsidR="005A7F52" w:rsidP="007E6AB7" w:rsidRDefault="00D03BD9" w14:paraId="05F57425" w14:textId="77777777">
      <w:pPr>
        <w:pStyle w:val="NormalWeb"/>
        <w:spacing w:before="0" w:beforeAutospacing="0" w:after="0" w:afterAutospacing="0"/>
        <w:ind w:left="792"/>
        <w:rPr>
          <w:rFonts w:cs="Arial"/>
        </w:rPr>
      </w:pPr>
      <w:r w:rsidRPr="005A7F52">
        <w:rPr>
          <w:rFonts w:cs="Arial"/>
        </w:rPr>
        <w:t xml:space="preserve">https://www.gov.uk/government/publications/complain-about-an-academy/complain-about-an-academy </w:t>
      </w:r>
    </w:p>
    <w:p w:rsidR="00095499" w:rsidP="007E6AB7" w:rsidRDefault="00D03BD9" w14:paraId="3668DCCB" w14:textId="6EA4FA2A">
      <w:pPr>
        <w:pStyle w:val="NormalWeb"/>
        <w:numPr>
          <w:ilvl w:val="1"/>
          <w:numId w:val="13"/>
        </w:numPr>
        <w:spacing w:before="0" w:beforeAutospacing="0" w:after="0" w:afterAutospacing="0"/>
        <w:ind w:left="357" w:firstLine="0"/>
        <w:rPr>
          <w:rFonts w:cs="Arial"/>
        </w:rPr>
      </w:pPr>
      <w:r w:rsidRPr="005A7F52">
        <w:rPr>
          <w:rFonts w:cs="Arial"/>
        </w:rPr>
        <w:t xml:space="preserve">Or </w:t>
      </w:r>
      <w:r w:rsidR="008160B6">
        <w:rPr>
          <w:rFonts w:cs="Arial"/>
        </w:rPr>
        <w:t>the complainant</w:t>
      </w:r>
      <w:r w:rsidRPr="005A7F52">
        <w:rPr>
          <w:rFonts w:cs="Arial"/>
        </w:rPr>
        <w:t xml:space="preserve"> can write to the DfE at the following address: </w:t>
      </w:r>
    </w:p>
    <w:p w:rsidR="00095499" w:rsidP="002946D9" w:rsidRDefault="00D03BD9" w14:paraId="19DCE6E1" w14:textId="77777777">
      <w:pPr>
        <w:pStyle w:val="NormalWeb"/>
        <w:spacing w:before="0" w:beforeAutospacing="0" w:after="0" w:afterAutospacing="0"/>
        <w:ind w:left="792"/>
        <w:rPr>
          <w:rFonts w:cs="Arial"/>
        </w:rPr>
      </w:pPr>
      <w:r w:rsidRPr="00095499">
        <w:rPr>
          <w:rFonts w:cs="Arial"/>
        </w:rPr>
        <w:t xml:space="preserve">Department for Education  </w:t>
      </w:r>
    </w:p>
    <w:p w:rsidR="00095499" w:rsidP="002946D9" w:rsidRDefault="00D03BD9" w14:paraId="37DF3775" w14:textId="77777777">
      <w:pPr>
        <w:pStyle w:val="NormalWeb"/>
        <w:spacing w:before="0" w:beforeAutospacing="0" w:after="0" w:afterAutospacing="0"/>
        <w:ind w:left="792"/>
        <w:rPr>
          <w:rFonts w:cs="Arial"/>
        </w:rPr>
      </w:pPr>
      <w:r w:rsidRPr="00095499">
        <w:rPr>
          <w:rFonts w:cs="Arial"/>
        </w:rPr>
        <w:t xml:space="preserve">School complaints compliance unit  </w:t>
      </w:r>
    </w:p>
    <w:p w:rsidR="00095499" w:rsidP="002946D9" w:rsidRDefault="00D03BD9" w14:paraId="5FF5BE27" w14:textId="77777777">
      <w:pPr>
        <w:pStyle w:val="NormalWeb"/>
        <w:spacing w:before="0" w:beforeAutospacing="0" w:after="0" w:afterAutospacing="0"/>
        <w:ind w:left="792"/>
        <w:rPr>
          <w:rFonts w:cs="Arial"/>
        </w:rPr>
      </w:pPr>
      <w:r w:rsidRPr="00095499">
        <w:rPr>
          <w:rFonts w:cs="Arial"/>
        </w:rPr>
        <w:t xml:space="preserve">Piccadilly Gate  </w:t>
      </w:r>
    </w:p>
    <w:p w:rsidR="00095499" w:rsidP="002946D9" w:rsidRDefault="00D03BD9" w14:paraId="173BD927" w14:textId="77777777">
      <w:pPr>
        <w:pStyle w:val="NormalWeb"/>
        <w:spacing w:before="0" w:beforeAutospacing="0" w:after="0" w:afterAutospacing="0"/>
        <w:ind w:left="792"/>
        <w:rPr>
          <w:rFonts w:cs="Arial"/>
        </w:rPr>
      </w:pPr>
      <w:r w:rsidRPr="00095499">
        <w:rPr>
          <w:rFonts w:cs="Arial"/>
        </w:rPr>
        <w:t xml:space="preserve">Store Street  </w:t>
      </w:r>
    </w:p>
    <w:p w:rsidR="00095499" w:rsidP="002946D9" w:rsidRDefault="00D03BD9" w14:paraId="3B398966" w14:textId="77777777">
      <w:pPr>
        <w:pStyle w:val="NormalWeb"/>
        <w:spacing w:before="0" w:beforeAutospacing="0" w:after="0" w:afterAutospacing="0"/>
        <w:ind w:left="792"/>
        <w:rPr>
          <w:rFonts w:cs="Arial"/>
        </w:rPr>
      </w:pPr>
      <w:r w:rsidRPr="00095499">
        <w:rPr>
          <w:rFonts w:cs="Arial"/>
        </w:rPr>
        <w:t xml:space="preserve">Manchester </w:t>
      </w:r>
    </w:p>
    <w:p w:rsidR="002946D9" w:rsidP="00645BD3" w:rsidRDefault="00D03BD9" w14:paraId="36076C80" w14:textId="7C19D164">
      <w:pPr>
        <w:pStyle w:val="NormalWeb"/>
        <w:spacing w:before="0" w:beforeAutospacing="0" w:after="0" w:afterAutospacing="0"/>
        <w:ind w:left="792"/>
        <w:rPr>
          <w:rFonts w:cs="Arial"/>
        </w:rPr>
      </w:pPr>
      <w:r w:rsidRPr="00095499">
        <w:rPr>
          <w:rFonts w:cs="Arial"/>
        </w:rPr>
        <w:t xml:space="preserve">M1 2WD </w:t>
      </w:r>
    </w:p>
    <w:p w:rsidR="00645BD3" w:rsidP="00645BD3" w:rsidRDefault="00645BD3" w14:paraId="080F91B5" w14:textId="77777777">
      <w:pPr>
        <w:pStyle w:val="NormalWeb"/>
        <w:spacing w:before="0" w:beforeAutospacing="0" w:after="0" w:afterAutospacing="0"/>
        <w:ind w:left="792"/>
        <w:rPr>
          <w:rFonts w:cs="Arial"/>
        </w:rPr>
      </w:pPr>
    </w:p>
    <w:p w:rsidR="00CF3DC2" w:rsidP="00645BD3" w:rsidRDefault="00D03BD9" w14:paraId="7C32CC4A" w14:textId="00318C9D">
      <w:pPr>
        <w:pStyle w:val="NormalWeb"/>
        <w:numPr>
          <w:ilvl w:val="1"/>
          <w:numId w:val="13"/>
        </w:numPr>
        <w:spacing w:before="0" w:beforeAutospacing="0" w:after="0" w:afterAutospacing="0"/>
        <w:rPr>
          <w:rFonts w:cs="Arial"/>
          <w:b/>
          <w:bCs/>
        </w:rPr>
      </w:pPr>
      <w:r w:rsidRPr="00CF3DC2">
        <w:rPr>
          <w:rFonts w:cs="Arial"/>
          <w:b/>
          <w:bCs/>
        </w:rPr>
        <w:t xml:space="preserve">Roles and Responsibilities </w:t>
      </w:r>
    </w:p>
    <w:p w:rsidRPr="00CF3DC2" w:rsidR="00CF3DC2" w:rsidP="00645BD3" w:rsidRDefault="00CF3DC2" w14:paraId="03E11708" w14:textId="77777777">
      <w:pPr>
        <w:pStyle w:val="NormalWeb"/>
        <w:spacing w:before="0" w:beforeAutospacing="0" w:after="0" w:afterAutospacing="0"/>
        <w:ind w:left="792"/>
        <w:rPr>
          <w:rFonts w:cs="Arial"/>
          <w:b/>
          <w:bCs/>
        </w:rPr>
      </w:pPr>
    </w:p>
    <w:p w:rsidRPr="00CF3DC2" w:rsidR="002946D9" w:rsidP="00585962" w:rsidRDefault="00D03BD9" w14:paraId="52E5B3C9" w14:textId="77777777">
      <w:pPr>
        <w:pStyle w:val="NormalWeb"/>
        <w:numPr>
          <w:ilvl w:val="1"/>
          <w:numId w:val="13"/>
        </w:numPr>
        <w:spacing w:before="0" w:beforeAutospacing="0" w:after="0" w:afterAutospacing="0"/>
        <w:rPr>
          <w:rFonts w:cs="Arial"/>
          <w:b/>
          <w:bCs/>
        </w:rPr>
      </w:pPr>
      <w:r w:rsidRPr="00CF3DC2">
        <w:rPr>
          <w:rFonts w:cs="Arial"/>
          <w:b/>
          <w:bCs/>
        </w:rPr>
        <w:t xml:space="preserve">The role of the Governance Professional </w:t>
      </w:r>
    </w:p>
    <w:p w:rsidR="002946D9" w:rsidP="007E6AB7" w:rsidRDefault="00D03BD9" w14:paraId="358C2C49" w14:textId="77777777">
      <w:pPr>
        <w:pStyle w:val="NormalWeb"/>
        <w:spacing w:before="0" w:beforeAutospacing="0" w:after="0" w:afterAutospacing="0"/>
        <w:ind w:left="792"/>
        <w:rPr>
          <w:rFonts w:cs="Arial"/>
        </w:rPr>
      </w:pPr>
      <w:r w:rsidRPr="002946D9">
        <w:rPr>
          <w:rFonts w:cs="Arial"/>
        </w:rPr>
        <w:t xml:space="preserve">The Governance Professional is the contact point for the complainant and the Complaints Committee, and either he/she or a member of the Governance Support team will: </w:t>
      </w:r>
    </w:p>
    <w:p w:rsidR="002946D9" w:rsidP="038AC071" w:rsidRDefault="00D03BD9" w14:paraId="2A922A0B" w14:textId="77777777" w14:noSpellErr="1">
      <w:pPr>
        <w:pStyle w:val="NormalWeb"/>
        <w:numPr>
          <w:ilvl w:val="0"/>
          <w:numId w:val="21"/>
        </w:numPr>
        <w:rPr>
          <w:rFonts w:cs="Arial"/>
          <w:lang w:val="en-GB"/>
        </w:rPr>
      </w:pPr>
      <w:r w:rsidRPr="038AC071" w:rsidR="00D03BD9">
        <w:rPr>
          <w:rFonts w:cs="Arial"/>
          <w:lang w:val="en-GB"/>
        </w:rPr>
        <w:t>Ensure that the complainant is fully updated at each stage of the procedure</w:t>
      </w:r>
      <w:r w:rsidRPr="038AC071" w:rsidR="00D03BD9">
        <w:rPr>
          <w:rFonts w:cs="Arial"/>
          <w:lang w:val="en-GB"/>
        </w:rPr>
        <w:t xml:space="preserve">.  </w:t>
      </w:r>
    </w:p>
    <w:p w:rsidR="002946D9" w:rsidP="038AC071" w:rsidRDefault="00D03BD9" w14:paraId="7459D658" w14:textId="77777777" w14:noSpellErr="1">
      <w:pPr>
        <w:pStyle w:val="NormalWeb"/>
        <w:numPr>
          <w:ilvl w:val="0"/>
          <w:numId w:val="21"/>
        </w:numPr>
        <w:rPr>
          <w:rFonts w:cs="Arial"/>
          <w:lang w:val="en-GB"/>
        </w:rPr>
      </w:pPr>
      <w:r w:rsidRPr="038AC071" w:rsidR="00D03BD9">
        <w:rPr>
          <w:rFonts w:cs="Arial"/>
          <w:lang w:val="en-GB"/>
        </w:rPr>
        <w:t xml:space="preserve">Liaise with staff, Headteacher, the CEO, Chair of the Local Governing Body of the school and Chair of the Trustee Board (as applicable) to ensure the smooth running of the </w:t>
      </w:r>
      <w:r w:rsidRPr="038AC071" w:rsidR="00D03BD9">
        <w:rPr>
          <w:rFonts w:cs="Arial"/>
          <w:lang w:val="en-GB"/>
        </w:rPr>
        <w:t>complaints</w:t>
      </w:r>
      <w:r w:rsidRPr="038AC071" w:rsidR="00D03BD9">
        <w:rPr>
          <w:rFonts w:cs="Arial"/>
          <w:lang w:val="en-GB"/>
        </w:rPr>
        <w:t xml:space="preserve"> procedure. </w:t>
      </w:r>
    </w:p>
    <w:p w:rsidR="002946D9" w:rsidP="00585962" w:rsidRDefault="00D03BD9" w14:paraId="18F673CD" w14:textId="77777777">
      <w:pPr>
        <w:pStyle w:val="NormalWeb"/>
        <w:numPr>
          <w:ilvl w:val="0"/>
          <w:numId w:val="21"/>
        </w:numPr>
        <w:rPr>
          <w:rFonts w:cs="Arial"/>
        </w:rPr>
      </w:pPr>
      <w:r w:rsidRPr="002946D9">
        <w:rPr>
          <w:rFonts w:cs="Arial"/>
        </w:rPr>
        <w:t xml:space="preserve">Be mindful of the timescales to respond to complaints. </w:t>
      </w:r>
    </w:p>
    <w:p w:rsidR="002946D9" w:rsidP="038AC071" w:rsidRDefault="00D03BD9" w14:paraId="75D96469" w14:textId="77777777" w14:noSpellErr="1">
      <w:pPr>
        <w:pStyle w:val="NormalWeb"/>
        <w:numPr>
          <w:ilvl w:val="0"/>
          <w:numId w:val="21"/>
        </w:numPr>
        <w:rPr>
          <w:rFonts w:cs="Arial"/>
          <w:lang w:val="en-GB"/>
        </w:rPr>
      </w:pPr>
      <w:r w:rsidRPr="038AC071" w:rsidR="00D03BD9">
        <w:rPr>
          <w:rFonts w:cs="Arial"/>
          <w:lang w:val="en-GB"/>
        </w:rPr>
        <w:t xml:space="preserve">Ensure that all people involved in the complaint procedure are aware of their legal rights and duties, including any under legislation relating to school complaints, education law, the Equality Act 2010, the Freedom of Information Act 2000, the </w:t>
      </w:r>
      <w:r w:rsidRPr="038AC071" w:rsidR="00D03BD9">
        <w:rPr>
          <w:rFonts w:cs="Arial"/>
          <w:lang w:val="en-GB"/>
        </w:rPr>
        <w:t>Data Protection Act (DPA) 2018 and the General Data Protection Regulations (GDPR)</w:t>
      </w:r>
      <w:r w:rsidRPr="038AC071" w:rsidR="00D03BD9">
        <w:rPr>
          <w:rFonts w:cs="Arial"/>
          <w:lang w:val="en-GB"/>
        </w:rPr>
        <w:t xml:space="preserve">.  </w:t>
      </w:r>
    </w:p>
    <w:p w:rsidR="002946D9" w:rsidP="038AC071" w:rsidRDefault="00D03BD9" w14:paraId="021644B7" w14:textId="77777777" w14:noSpellErr="1">
      <w:pPr>
        <w:pStyle w:val="NormalWeb"/>
        <w:numPr>
          <w:ilvl w:val="0"/>
          <w:numId w:val="21"/>
        </w:numPr>
        <w:rPr>
          <w:rFonts w:cs="Arial"/>
          <w:lang w:val="en-GB"/>
        </w:rPr>
      </w:pPr>
      <w:r w:rsidRPr="038AC071" w:rsidR="00D03BD9">
        <w:rPr>
          <w:rFonts w:cs="Arial"/>
          <w:lang w:val="en-GB"/>
        </w:rPr>
        <w:t xml:space="preserve">Ensure that the Complaints Committee has access to legal advice, where </w:t>
      </w:r>
      <w:r w:rsidRPr="038AC071" w:rsidR="00D03BD9">
        <w:rPr>
          <w:rFonts w:cs="Arial"/>
          <w:lang w:val="en-GB"/>
        </w:rPr>
        <w:t>appropriate</w:t>
      </w:r>
      <w:r w:rsidRPr="038AC071" w:rsidR="00D03BD9">
        <w:rPr>
          <w:rFonts w:cs="Arial"/>
          <w:lang w:val="en-GB"/>
        </w:rPr>
        <w:t xml:space="preserve">. </w:t>
      </w:r>
    </w:p>
    <w:p w:rsidR="002946D9" w:rsidP="038AC071" w:rsidRDefault="00D03BD9" w14:paraId="0DD66049" w14:textId="77777777" w14:noSpellErr="1">
      <w:pPr>
        <w:pStyle w:val="NormalWeb"/>
        <w:numPr>
          <w:ilvl w:val="0"/>
          <w:numId w:val="21"/>
        </w:numPr>
        <w:rPr>
          <w:rFonts w:cs="Arial"/>
          <w:lang w:val="en-GB"/>
        </w:rPr>
      </w:pPr>
      <w:r w:rsidRPr="038AC071" w:rsidR="00D03BD9">
        <w:rPr>
          <w:rFonts w:cs="Arial"/>
          <w:lang w:val="en-GB"/>
        </w:rPr>
        <w:t xml:space="preserve">Set the date, </w:t>
      </w:r>
      <w:r w:rsidRPr="038AC071" w:rsidR="00D03BD9">
        <w:rPr>
          <w:rFonts w:cs="Arial"/>
          <w:lang w:val="en-GB"/>
        </w:rPr>
        <w:t>time</w:t>
      </w:r>
      <w:r w:rsidRPr="038AC071" w:rsidR="00D03BD9">
        <w:rPr>
          <w:rFonts w:cs="Arial"/>
          <w:lang w:val="en-GB"/>
        </w:rPr>
        <w:t xml:space="preserve"> and venue of the meeting, taking reasonable steps to find a date that is convenient to all parties and that the venue and proceedings are accessible</w:t>
      </w:r>
      <w:r w:rsidRPr="038AC071" w:rsidR="00D03BD9">
        <w:rPr>
          <w:rFonts w:cs="Arial"/>
          <w:lang w:val="en-GB"/>
        </w:rPr>
        <w:t xml:space="preserve">.  </w:t>
      </w:r>
    </w:p>
    <w:p w:rsidR="005E3D34" w:rsidP="038AC071" w:rsidRDefault="00D03BD9" w14:paraId="1411926D" w14:textId="77777777" w14:noSpellErr="1">
      <w:pPr>
        <w:pStyle w:val="NormalWeb"/>
        <w:numPr>
          <w:ilvl w:val="0"/>
          <w:numId w:val="21"/>
        </w:numPr>
        <w:rPr>
          <w:rFonts w:cs="Arial"/>
          <w:lang w:val="en-GB"/>
        </w:rPr>
      </w:pPr>
      <w:r w:rsidRPr="038AC071" w:rsidR="00D03BD9">
        <w:rPr>
          <w:rFonts w:cs="Arial"/>
          <w:lang w:val="en-GB"/>
        </w:rPr>
        <w:t xml:space="preserve">Collate any written material relevant to the complaint (for example: Stage 1 paperwork, </w:t>
      </w:r>
      <w:r w:rsidRPr="038AC071" w:rsidR="00D03BD9">
        <w:rPr>
          <w:rFonts w:cs="Arial"/>
          <w:lang w:val="en-GB"/>
        </w:rPr>
        <w:t>school</w:t>
      </w:r>
      <w:r w:rsidRPr="038AC071" w:rsidR="00D03BD9">
        <w:rPr>
          <w:rFonts w:cs="Arial"/>
          <w:lang w:val="en-GB"/>
        </w:rPr>
        <w:t xml:space="preserve"> and complainant submissions) and send it to the parties in advance of the meeting within an agreed timescale. </w:t>
      </w:r>
    </w:p>
    <w:p w:rsidR="005E3D34" w:rsidP="038AC071" w:rsidRDefault="00D03BD9" w14:paraId="175BFEE6" w14:textId="77777777" w14:noSpellErr="1">
      <w:pPr>
        <w:pStyle w:val="NormalWeb"/>
        <w:numPr>
          <w:ilvl w:val="0"/>
          <w:numId w:val="21"/>
        </w:numPr>
        <w:rPr>
          <w:rFonts w:cs="Arial"/>
          <w:lang w:val="en-GB"/>
        </w:rPr>
      </w:pPr>
      <w:r w:rsidRPr="038AC071" w:rsidR="00D03BD9">
        <w:rPr>
          <w:rFonts w:cs="Arial"/>
          <w:lang w:val="en-GB"/>
        </w:rPr>
        <w:t>Minute the meeting</w:t>
      </w:r>
      <w:r w:rsidRPr="038AC071" w:rsidR="00D03BD9">
        <w:rPr>
          <w:rFonts w:cs="Arial"/>
          <w:lang w:val="en-GB"/>
        </w:rPr>
        <w:t xml:space="preserve">.  </w:t>
      </w:r>
    </w:p>
    <w:p w:rsidR="005E3D34" w:rsidP="005E3D34" w:rsidRDefault="00D03BD9" w14:paraId="40958E01" w14:textId="77777777">
      <w:pPr>
        <w:pStyle w:val="NormalWeb"/>
        <w:numPr>
          <w:ilvl w:val="0"/>
          <w:numId w:val="21"/>
        </w:numPr>
        <w:rPr>
          <w:rFonts w:cs="Arial"/>
        </w:rPr>
      </w:pPr>
      <w:r w:rsidRPr="005E3D34">
        <w:rPr>
          <w:rFonts w:cs="Arial"/>
        </w:rPr>
        <w:t xml:space="preserve">Notify all parties of the Complaint Committee’s decision. </w:t>
      </w:r>
    </w:p>
    <w:p w:rsidR="005E3D34" w:rsidP="038AC071" w:rsidRDefault="00D03BD9" w14:paraId="4F3DFB27" w14:textId="77777777" w14:noSpellErr="1">
      <w:pPr>
        <w:pStyle w:val="NormalWeb"/>
        <w:numPr>
          <w:ilvl w:val="0"/>
          <w:numId w:val="21"/>
        </w:numPr>
        <w:rPr>
          <w:rFonts w:cs="Arial"/>
          <w:lang w:val="en-GB"/>
        </w:rPr>
      </w:pPr>
      <w:r w:rsidRPr="038AC071" w:rsidR="00D03BD9">
        <w:rPr>
          <w:rFonts w:cs="Arial"/>
          <w:lang w:val="en-GB"/>
        </w:rPr>
        <w:t>Assist</w:t>
      </w:r>
      <w:r w:rsidRPr="038AC071" w:rsidR="00D03BD9">
        <w:rPr>
          <w:rFonts w:cs="Arial"/>
          <w:lang w:val="en-GB"/>
        </w:rPr>
        <w:t xml:space="preserve"> the school/Trust in issuing a summary letter to the complainant</w:t>
      </w:r>
      <w:r w:rsidRPr="038AC071" w:rsidR="00D03BD9">
        <w:rPr>
          <w:rFonts w:cs="Arial"/>
          <w:lang w:val="en-GB"/>
        </w:rPr>
        <w:t xml:space="preserve">.  </w:t>
      </w:r>
    </w:p>
    <w:p w:rsidRPr="00C504D4" w:rsidR="005E3D34" w:rsidP="038AC071" w:rsidRDefault="00D03BD9" w14:paraId="3D468711" w14:textId="77777777" w14:noSpellErr="1">
      <w:pPr>
        <w:pStyle w:val="NormalWeb"/>
        <w:numPr>
          <w:ilvl w:val="1"/>
          <w:numId w:val="13"/>
        </w:numPr>
        <w:rPr>
          <w:rFonts w:cs="Arial"/>
          <w:b w:val="1"/>
          <w:bCs w:val="1"/>
          <w:lang w:val="en-GB"/>
        </w:rPr>
      </w:pPr>
      <w:r w:rsidRPr="038AC071" w:rsidR="00D03BD9">
        <w:rPr>
          <w:rFonts w:cs="Arial"/>
          <w:b w:val="1"/>
          <w:bCs w:val="1"/>
          <w:lang w:val="en-GB"/>
        </w:rPr>
        <w:t xml:space="preserve">The role of the Headteacher (or other party investigating as applicable </w:t>
      </w:r>
      <w:r w:rsidRPr="038AC071" w:rsidR="00D03BD9">
        <w:rPr>
          <w:rFonts w:cs="Arial"/>
          <w:b w:val="1"/>
          <w:bCs w:val="1"/>
          <w:lang w:val="en-GB"/>
        </w:rPr>
        <w:t>in accordance with</w:t>
      </w:r>
      <w:r w:rsidRPr="038AC071" w:rsidR="00D03BD9">
        <w:rPr>
          <w:rFonts w:cs="Arial"/>
          <w:b w:val="1"/>
          <w:bCs w:val="1"/>
          <w:lang w:val="en-GB"/>
        </w:rPr>
        <w:t xml:space="preserve"> the procedure) at Stage 2 </w:t>
      </w:r>
    </w:p>
    <w:p w:rsidR="005E3D34" w:rsidP="038AC071" w:rsidRDefault="00D03BD9" w14:paraId="642844D8" w14:textId="77777777" w14:noSpellErr="1">
      <w:pPr>
        <w:pStyle w:val="NormalWeb"/>
        <w:ind w:left="792"/>
        <w:rPr>
          <w:rFonts w:cs="Arial"/>
          <w:lang w:val="en-GB"/>
        </w:rPr>
      </w:pPr>
      <w:r w:rsidRPr="038AC071" w:rsidR="00D03BD9">
        <w:rPr>
          <w:rFonts w:cs="Arial"/>
          <w:lang w:val="en-GB"/>
        </w:rPr>
        <w:t xml:space="preserve">The Headteacher (or other party investigating as applicable </w:t>
      </w:r>
      <w:r w:rsidRPr="038AC071" w:rsidR="00D03BD9">
        <w:rPr>
          <w:rFonts w:cs="Arial"/>
          <w:lang w:val="en-GB"/>
        </w:rPr>
        <w:t>in accordance with</w:t>
      </w:r>
      <w:r w:rsidRPr="038AC071" w:rsidR="00D03BD9">
        <w:rPr>
          <w:rFonts w:cs="Arial"/>
          <w:lang w:val="en-GB"/>
        </w:rPr>
        <w:t xml:space="preserve"> the procedure) at Stage 2 will: </w:t>
      </w:r>
    </w:p>
    <w:p w:rsidR="005E3D34" w:rsidP="00C504D4" w:rsidRDefault="00D03BD9" w14:paraId="0AB021AA" w14:textId="77777777">
      <w:pPr>
        <w:pStyle w:val="NormalWeb"/>
        <w:numPr>
          <w:ilvl w:val="0"/>
          <w:numId w:val="22"/>
        </w:numPr>
        <w:rPr>
          <w:rFonts w:cs="Arial"/>
        </w:rPr>
      </w:pPr>
      <w:r w:rsidRPr="005E3D34">
        <w:rPr>
          <w:rFonts w:cs="Arial"/>
        </w:rPr>
        <w:t xml:space="preserve">Ensure that the complainant is fully updated at each stage of the procedure. </w:t>
      </w:r>
    </w:p>
    <w:p w:rsidR="005E3D34" w:rsidP="00C504D4" w:rsidRDefault="00D03BD9" w14:paraId="54DB546B" w14:textId="77777777">
      <w:pPr>
        <w:pStyle w:val="NormalWeb"/>
        <w:numPr>
          <w:ilvl w:val="0"/>
          <w:numId w:val="22"/>
        </w:numPr>
        <w:rPr>
          <w:rFonts w:cs="Arial"/>
        </w:rPr>
      </w:pPr>
      <w:r w:rsidRPr="005E3D34">
        <w:rPr>
          <w:rFonts w:cs="Arial"/>
        </w:rPr>
        <w:t xml:space="preserve">Ensure that the correct procedure has been followed. </w:t>
      </w:r>
    </w:p>
    <w:p w:rsidR="005E3D34" w:rsidP="00C504D4" w:rsidRDefault="00D03BD9" w14:paraId="488C189E" w14:textId="77777777">
      <w:pPr>
        <w:pStyle w:val="NormalWeb"/>
        <w:numPr>
          <w:ilvl w:val="0"/>
          <w:numId w:val="22"/>
        </w:numPr>
        <w:rPr>
          <w:rFonts w:cs="Arial"/>
        </w:rPr>
      </w:pPr>
      <w:r w:rsidRPr="005E3D34">
        <w:rPr>
          <w:rFonts w:cs="Arial"/>
        </w:rPr>
        <w:t xml:space="preserve">Ensure that an investigation is carried out, and a report compiled. </w:t>
      </w:r>
    </w:p>
    <w:p w:rsidR="005E3D34" w:rsidP="038AC071" w:rsidRDefault="00D03BD9" w14:paraId="5AC49D5C" w14:textId="77777777" w14:noSpellErr="1">
      <w:pPr>
        <w:pStyle w:val="NormalWeb"/>
        <w:numPr>
          <w:ilvl w:val="0"/>
          <w:numId w:val="22"/>
        </w:numPr>
        <w:rPr>
          <w:rFonts w:cs="Arial"/>
          <w:lang w:val="en-GB"/>
        </w:rPr>
      </w:pPr>
      <w:r w:rsidRPr="038AC071" w:rsidR="00D03BD9">
        <w:rPr>
          <w:rFonts w:cs="Arial"/>
          <w:lang w:val="en-GB"/>
        </w:rPr>
        <w:t xml:space="preserve">Meet the complainant, if </w:t>
      </w:r>
      <w:r w:rsidRPr="038AC071" w:rsidR="00D03BD9">
        <w:rPr>
          <w:rFonts w:cs="Arial"/>
          <w:lang w:val="en-GB"/>
        </w:rPr>
        <w:t>appropriate</w:t>
      </w:r>
      <w:r w:rsidRPr="038AC071" w:rsidR="00D03BD9">
        <w:rPr>
          <w:rFonts w:cs="Arial"/>
          <w:lang w:val="en-GB"/>
        </w:rPr>
        <w:t xml:space="preserve">. </w:t>
      </w:r>
    </w:p>
    <w:p w:rsidR="005E3D34" w:rsidP="038AC071" w:rsidRDefault="00D03BD9" w14:paraId="1F8E930C" w14:textId="77777777" w14:noSpellErr="1">
      <w:pPr>
        <w:pStyle w:val="NormalWeb"/>
        <w:numPr>
          <w:ilvl w:val="0"/>
          <w:numId w:val="22"/>
        </w:numPr>
        <w:rPr>
          <w:rFonts w:cs="Arial"/>
          <w:lang w:val="en-GB"/>
        </w:rPr>
      </w:pPr>
      <w:r w:rsidRPr="038AC071" w:rsidR="00D03BD9">
        <w:rPr>
          <w:rFonts w:cs="Arial"/>
          <w:lang w:val="en-GB"/>
        </w:rPr>
        <w:t>If the complaint is being referred to Stage 3, notify the Governance Professional to arrange the Complaints Committee</w:t>
      </w:r>
      <w:r w:rsidRPr="038AC071" w:rsidR="00D03BD9">
        <w:rPr>
          <w:rFonts w:cs="Arial"/>
          <w:lang w:val="en-GB"/>
        </w:rPr>
        <w:t xml:space="preserve">.  </w:t>
      </w:r>
    </w:p>
    <w:p w:rsidRPr="00C504D4" w:rsidR="005E3D34" w:rsidP="005E3D34" w:rsidRDefault="00D03BD9" w14:paraId="21E8D0BB" w14:textId="77777777">
      <w:pPr>
        <w:pStyle w:val="NormalWeb"/>
        <w:numPr>
          <w:ilvl w:val="1"/>
          <w:numId w:val="13"/>
        </w:numPr>
        <w:rPr>
          <w:rFonts w:cs="Arial"/>
          <w:b/>
          <w:bCs/>
        </w:rPr>
      </w:pPr>
      <w:r w:rsidRPr="00C504D4">
        <w:rPr>
          <w:rFonts w:cs="Arial"/>
          <w:b/>
          <w:bCs/>
        </w:rPr>
        <w:t xml:space="preserve">The role of the Chair of the Complaints Committee </w:t>
      </w:r>
    </w:p>
    <w:p w:rsidR="008054CD" w:rsidP="00C504D4" w:rsidRDefault="00D03BD9" w14:paraId="7DFADBAF" w14:textId="77777777">
      <w:pPr>
        <w:pStyle w:val="NormalWeb"/>
        <w:ind w:left="792"/>
        <w:rPr>
          <w:rFonts w:cs="Arial"/>
        </w:rPr>
      </w:pPr>
      <w:r w:rsidRPr="005E3D34">
        <w:rPr>
          <w:rFonts w:cs="Arial"/>
        </w:rPr>
        <w:t xml:space="preserve">The Chair of the Complaints Committee has a key role, ensuring that:  </w:t>
      </w:r>
    </w:p>
    <w:p w:rsidR="008054CD" w:rsidP="00C504D4" w:rsidRDefault="00D03BD9" w14:paraId="5892F073" w14:textId="77777777">
      <w:pPr>
        <w:pStyle w:val="NormalWeb"/>
        <w:numPr>
          <w:ilvl w:val="0"/>
          <w:numId w:val="23"/>
        </w:numPr>
        <w:rPr>
          <w:rFonts w:cs="Arial"/>
        </w:rPr>
      </w:pPr>
      <w:r w:rsidRPr="008054CD">
        <w:rPr>
          <w:rFonts w:cs="Arial"/>
        </w:rPr>
        <w:t xml:space="preserve">The meeting is conducted in an informal manner, is not adversarial, and that, if all parties are invited to attend, everyone is treated with respect and courtesy. </w:t>
      </w:r>
    </w:p>
    <w:p w:rsidR="008054CD" w:rsidP="038AC071" w:rsidRDefault="00D03BD9" w14:paraId="6B149EE7" w14:textId="77777777" w14:noSpellErr="1">
      <w:pPr>
        <w:pStyle w:val="NormalWeb"/>
        <w:numPr>
          <w:ilvl w:val="0"/>
          <w:numId w:val="23"/>
        </w:numPr>
        <w:rPr>
          <w:rFonts w:cs="Arial"/>
          <w:lang w:val="en-GB"/>
        </w:rPr>
      </w:pPr>
      <w:r w:rsidRPr="038AC071" w:rsidR="00D03BD9">
        <w:rPr>
          <w:rFonts w:cs="Arial"/>
          <w:lang w:val="en-GB"/>
        </w:rPr>
        <w:t>Complainants who may not be used to speaking at such a meeting are put at ease. This is particularly important if the complainant is a child</w:t>
      </w:r>
      <w:r w:rsidRPr="038AC071" w:rsidR="00D03BD9">
        <w:rPr>
          <w:rFonts w:cs="Arial"/>
          <w:lang w:val="en-GB"/>
        </w:rPr>
        <w:t xml:space="preserve">.  </w:t>
      </w:r>
    </w:p>
    <w:p w:rsidR="008054CD" w:rsidP="00C504D4" w:rsidRDefault="00D03BD9" w14:paraId="6A09F8FB" w14:textId="77777777">
      <w:pPr>
        <w:pStyle w:val="NormalWeb"/>
        <w:numPr>
          <w:ilvl w:val="0"/>
          <w:numId w:val="23"/>
        </w:numPr>
        <w:rPr>
          <w:rFonts w:cs="Arial"/>
        </w:rPr>
      </w:pPr>
      <w:r w:rsidRPr="008054CD">
        <w:rPr>
          <w:rFonts w:cs="Arial"/>
        </w:rPr>
        <w:t xml:space="preserve">The remit of the Complaints Committee is explained to the complainant. </w:t>
      </w:r>
    </w:p>
    <w:p w:rsidR="008054CD" w:rsidP="00C504D4" w:rsidRDefault="00D03BD9" w14:paraId="1ED3EA00" w14:textId="77777777">
      <w:pPr>
        <w:pStyle w:val="NormalWeb"/>
        <w:numPr>
          <w:ilvl w:val="0"/>
          <w:numId w:val="23"/>
        </w:numPr>
        <w:rPr>
          <w:rFonts w:cs="Arial"/>
        </w:rPr>
      </w:pPr>
      <w:r w:rsidRPr="008054CD">
        <w:rPr>
          <w:rFonts w:cs="Arial"/>
        </w:rPr>
        <w:t xml:space="preserve">The written material is seen by everyone in attendance (provided it does not breach confidentiality or any individual’s rights to privacy under the DPA 2018 or GDPR). </w:t>
      </w:r>
    </w:p>
    <w:p w:rsidR="008054CD" w:rsidP="00C10F25" w:rsidRDefault="00D03BD9" w14:paraId="67751A58" w14:textId="77777777">
      <w:pPr>
        <w:pStyle w:val="NormalWeb"/>
        <w:numPr>
          <w:ilvl w:val="0"/>
          <w:numId w:val="23"/>
        </w:numPr>
        <w:rPr>
          <w:rFonts w:cs="Arial"/>
        </w:rPr>
      </w:pPr>
      <w:r w:rsidRPr="008054CD">
        <w:rPr>
          <w:rFonts w:cs="Arial"/>
        </w:rPr>
        <w:t xml:space="preserve">Key findings of fact are made, and that any issues not previously mentioned in writing should not be raised at the meeting and, if they are mentioned at the meeting, these should not be noted or considered by the Complaints Committee. </w:t>
      </w:r>
    </w:p>
    <w:p w:rsidR="008054CD" w:rsidP="038AC071" w:rsidRDefault="00D03BD9" w14:paraId="223CE3A9" w14:textId="77777777" w14:noSpellErr="1">
      <w:pPr>
        <w:pStyle w:val="NormalWeb"/>
        <w:numPr>
          <w:ilvl w:val="0"/>
          <w:numId w:val="23"/>
        </w:numPr>
        <w:rPr>
          <w:rFonts w:cs="Arial"/>
          <w:lang w:val="en-GB"/>
        </w:rPr>
      </w:pPr>
      <w:r w:rsidRPr="038AC071" w:rsidR="00D03BD9">
        <w:rPr>
          <w:rFonts w:cs="Arial"/>
          <w:lang w:val="en-GB"/>
        </w:rPr>
        <w:t>Both the complainant and the school/Trust are given the opportunity to make their case, and seek clarity, either through written submissions ahead of the meeting, or verbally in the meeting itself</w:t>
      </w:r>
      <w:r w:rsidRPr="038AC071" w:rsidR="00D03BD9">
        <w:rPr>
          <w:rFonts w:cs="Arial"/>
          <w:lang w:val="en-GB"/>
        </w:rPr>
        <w:t xml:space="preserve">.  </w:t>
      </w:r>
    </w:p>
    <w:p w:rsidR="008054CD" w:rsidP="00C10F25" w:rsidRDefault="00D03BD9" w14:paraId="06CAB0F9" w14:textId="77777777">
      <w:pPr>
        <w:pStyle w:val="NormalWeb"/>
        <w:numPr>
          <w:ilvl w:val="0"/>
          <w:numId w:val="23"/>
        </w:numPr>
        <w:rPr>
          <w:rFonts w:cs="Arial"/>
        </w:rPr>
      </w:pPr>
      <w:r w:rsidRPr="008054CD">
        <w:rPr>
          <w:rFonts w:cs="Arial"/>
        </w:rPr>
        <w:t xml:space="preserve">The Complaints Committee is open-minded, acts independently and no committee member has an external interest in the outcome or any involvement in an earlier stage of the procedure. </w:t>
      </w:r>
    </w:p>
    <w:p w:rsidRPr="0029067D" w:rsidR="00D03BD9" w:rsidP="038AC071" w:rsidRDefault="00D03BD9" w14:paraId="6368EBF0" w14:textId="48EE16F8">
      <w:pPr>
        <w:pStyle w:val="NormalWeb"/>
        <w:numPr>
          <w:ilvl w:val="0"/>
          <w:numId w:val="23"/>
        </w:numPr>
        <w:rPr>
          <w:rFonts w:cs="Arial"/>
          <w:lang w:val="en-GB"/>
        </w:rPr>
      </w:pPr>
      <w:r w:rsidRPr="038AC071" w:rsidR="00D03BD9">
        <w:rPr>
          <w:rFonts w:cs="Arial"/>
          <w:lang w:val="en-GB"/>
        </w:rPr>
        <w:t xml:space="preserve">The meeting is </w:t>
      </w:r>
      <w:r w:rsidRPr="038AC071" w:rsidR="00D03BD9">
        <w:rPr>
          <w:rFonts w:cs="Arial"/>
          <w:lang w:val="en-GB"/>
        </w:rPr>
        <w:t>minuted</w:t>
      </w:r>
      <w:r w:rsidRPr="038AC071" w:rsidR="00D03BD9">
        <w:rPr>
          <w:rFonts w:cs="Arial"/>
          <w:lang w:val="en-GB"/>
        </w:rPr>
        <w:t xml:space="preserve">. </w:t>
      </w:r>
      <w:r w:rsidRPr="038AC071">
        <w:rPr>
          <w:rFonts w:cs="Arial"/>
          <w:lang w:val="en-GB"/>
        </w:rPr>
        <w:br w:type="page"/>
      </w:r>
    </w:p>
    <w:p w:rsidR="00AE448F" w:rsidP="00AE448F" w:rsidRDefault="00D03BD9" w14:paraId="34287CAA" w14:textId="273CC257">
      <w:pPr>
        <w:pStyle w:val="HeadingPol"/>
        <w:numPr>
          <w:ilvl w:val="0"/>
          <w:numId w:val="13"/>
        </w:numPr>
      </w:pPr>
      <w:bookmarkStart w:name="_Toc184222356" w:id="5"/>
      <w:r w:rsidRPr="00D36B42">
        <w:t>Part 2: Concerns or Complaints from Other Persons</w:t>
      </w:r>
      <w:bookmarkEnd w:id="5"/>
      <w:r w:rsidRPr="00D36B42">
        <w:t xml:space="preserve"> </w:t>
      </w:r>
    </w:p>
    <w:p w:rsidR="00C07D47" w:rsidP="00D20D54" w:rsidRDefault="00D03BD9" w14:paraId="3497B10A" w14:textId="3772A1DC">
      <w:pPr>
        <w:pStyle w:val="NormalWeb"/>
        <w:numPr>
          <w:ilvl w:val="1"/>
          <w:numId w:val="13"/>
        </w:numPr>
        <w:spacing w:after="0" w:afterAutospacing="0"/>
        <w:rPr>
          <w:rFonts w:cs="Arial"/>
        </w:rPr>
      </w:pPr>
      <w:r w:rsidRPr="00AE448F">
        <w:rPr>
          <w:rFonts w:cs="Arial"/>
        </w:rPr>
        <w:t xml:space="preserve">Part 1 of this Complaints Policy applies only to complaints made by parents or carers of current registered pupils of the Trust. However, the Trust wishes to work closely with other members of the local community and will deal with their concerns and complaints as follows: </w:t>
      </w:r>
    </w:p>
    <w:p w:rsidRPr="00D20D54" w:rsidR="00D20D54" w:rsidP="003A0817" w:rsidRDefault="00D20D54" w14:paraId="0FE92991" w14:textId="77777777">
      <w:pPr>
        <w:pStyle w:val="NormalWeb"/>
        <w:spacing w:before="0" w:beforeAutospacing="0" w:after="0" w:afterAutospacing="0"/>
        <w:ind w:left="792"/>
        <w:rPr>
          <w:rFonts w:cs="Arial"/>
        </w:rPr>
      </w:pPr>
    </w:p>
    <w:p w:rsidRPr="00D20D54" w:rsidR="00AE448F" w:rsidP="038AC071" w:rsidRDefault="00D03BD9" w14:paraId="6015BDC5" w14:textId="77777777" w14:noSpellErr="1">
      <w:pPr>
        <w:pStyle w:val="NormalWeb"/>
        <w:numPr>
          <w:ilvl w:val="1"/>
          <w:numId w:val="13"/>
        </w:numPr>
        <w:spacing w:before="0" w:beforeAutospacing="off"/>
        <w:rPr>
          <w:rFonts w:cs="Arial"/>
          <w:b w:val="1"/>
          <w:bCs w:val="1"/>
          <w:lang w:val="en-GB"/>
        </w:rPr>
      </w:pPr>
      <w:r w:rsidRPr="038AC071" w:rsidR="00D03BD9">
        <w:rPr>
          <w:rFonts w:cs="Arial"/>
          <w:b w:val="1"/>
          <w:bCs w:val="1"/>
          <w:lang w:val="en-GB"/>
        </w:rPr>
        <w:t xml:space="preserve">Stage 1 - A concern </w:t>
      </w:r>
      <w:r w:rsidRPr="038AC071" w:rsidR="00D03BD9">
        <w:rPr>
          <w:rFonts w:cs="Arial"/>
          <w:b w:val="1"/>
          <w:bCs w:val="1"/>
          <w:lang w:val="en-GB"/>
        </w:rPr>
        <w:t>regarding</w:t>
      </w:r>
      <w:r w:rsidRPr="038AC071" w:rsidR="00D03BD9">
        <w:rPr>
          <w:rFonts w:cs="Arial"/>
          <w:b w:val="1"/>
          <w:bCs w:val="1"/>
          <w:lang w:val="en-GB"/>
        </w:rPr>
        <w:t xml:space="preserve"> a school or its operations  </w:t>
      </w:r>
    </w:p>
    <w:p w:rsidR="00B46BB2" w:rsidP="038AC071" w:rsidRDefault="00D03BD9" w14:paraId="46004CC0" w14:textId="78E415C6" w14:noSpellErr="1">
      <w:pPr>
        <w:pStyle w:val="NormalWeb"/>
        <w:numPr>
          <w:ilvl w:val="1"/>
          <w:numId w:val="13"/>
        </w:numPr>
        <w:spacing w:after="0" w:afterAutospacing="off"/>
        <w:rPr>
          <w:rFonts w:cs="Arial"/>
          <w:lang w:val="en-GB"/>
        </w:rPr>
      </w:pPr>
      <w:r w:rsidRPr="038AC071" w:rsidR="00D03BD9">
        <w:rPr>
          <w:rFonts w:cs="Arial"/>
          <w:lang w:val="en-GB"/>
        </w:rPr>
        <w:t xml:space="preserve">A concern </w:t>
      </w:r>
      <w:r w:rsidRPr="038AC071" w:rsidR="00D03BD9">
        <w:rPr>
          <w:rFonts w:cs="Arial"/>
          <w:lang w:val="en-GB"/>
        </w:rPr>
        <w:t>regarding</w:t>
      </w:r>
      <w:r w:rsidRPr="038AC071" w:rsidR="00D03BD9">
        <w:rPr>
          <w:rFonts w:cs="Arial"/>
          <w:lang w:val="en-GB"/>
        </w:rPr>
        <w:t xml:space="preserve"> a school or its operations may be made to any member of staff. That member of staff will </w:t>
      </w:r>
      <w:r w:rsidRPr="038AC071" w:rsidR="00D03BD9">
        <w:rPr>
          <w:rFonts w:cs="Arial"/>
          <w:lang w:val="en-GB"/>
        </w:rPr>
        <w:t>attempt</w:t>
      </w:r>
      <w:r w:rsidRPr="038AC071" w:rsidR="00D03BD9">
        <w:rPr>
          <w:rFonts w:cs="Arial"/>
          <w:lang w:val="en-GB"/>
        </w:rPr>
        <w:t xml:space="preserve"> to resolve the matter or may, if </w:t>
      </w:r>
      <w:r w:rsidRPr="038AC071" w:rsidR="00D03BD9">
        <w:rPr>
          <w:rFonts w:cs="Arial"/>
          <w:lang w:val="en-GB"/>
        </w:rPr>
        <w:t>appropriate</w:t>
      </w:r>
      <w:r w:rsidRPr="038AC071" w:rsidR="00D03BD9">
        <w:rPr>
          <w:rFonts w:cs="Arial"/>
          <w:lang w:val="en-GB"/>
        </w:rPr>
        <w:t xml:space="preserve">, refer the matter to their line manager or member of the senior leadership team (SLT) who is best placed to deal with the concern. It is expected that most concerns will be responded to orally or in writing within 15 school days. If a longer period is </w:t>
      </w:r>
      <w:r w:rsidRPr="038AC071" w:rsidR="00D03BD9">
        <w:rPr>
          <w:rFonts w:cs="Arial"/>
          <w:lang w:val="en-GB"/>
        </w:rPr>
        <w:t>required</w:t>
      </w:r>
      <w:r w:rsidRPr="038AC071" w:rsidR="00D03BD9">
        <w:rPr>
          <w:rFonts w:cs="Arial"/>
          <w:lang w:val="en-GB"/>
        </w:rPr>
        <w:t>,</w:t>
      </w:r>
      <w:r w:rsidRPr="038AC071" w:rsidR="00021960">
        <w:rPr>
          <w:rFonts w:cs="Arial"/>
          <w:lang w:val="en-GB"/>
        </w:rPr>
        <w:t xml:space="preserve"> the complainant </w:t>
      </w:r>
      <w:r w:rsidRPr="038AC071" w:rsidR="00D03BD9">
        <w:rPr>
          <w:rFonts w:cs="Arial"/>
          <w:lang w:val="en-GB"/>
        </w:rPr>
        <w:t xml:space="preserve">will be kept informed of the progress of the investigation. </w:t>
      </w:r>
    </w:p>
    <w:p w:rsidRPr="00B46BB2" w:rsidR="00B46BB2" w:rsidP="003A0817" w:rsidRDefault="00B46BB2" w14:paraId="0C414ACA" w14:textId="77777777">
      <w:pPr>
        <w:pStyle w:val="NormalWeb"/>
        <w:spacing w:before="0" w:beforeAutospacing="0" w:after="0" w:afterAutospacing="0"/>
        <w:ind w:left="792"/>
        <w:rPr>
          <w:rFonts w:cs="Arial"/>
        </w:rPr>
      </w:pPr>
    </w:p>
    <w:p w:rsidRPr="00752E4D" w:rsidR="00137BFE" w:rsidP="038AC071" w:rsidRDefault="00D03BD9" w14:paraId="5EEFDDEE" w14:textId="77777777" w14:noSpellErr="1">
      <w:pPr>
        <w:pStyle w:val="NormalWeb"/>
        <w:numPr>
          <w:ilvl w:val="1"/>
          <w:numId w:val="13"/>
        </w:numPr>
        <w:spacing w:before="0" w:beforeAutospacing="off" w:after="0" w:afterAutospacing="off"/>
        <w:rPr>
          <w:rFonts w:cs="Arial"/>
          <w:b w:val="1"/>
          <w:bCs w:val="1"/>
          <w:lang w:val="en-GB"/>
        </w:rPr>
      </w:pPr>
      <w:r w:rsidRPr="038AC071" w:rsidR="00D03BD9">
        <w:rPr>
          <w:rFonts w:cs="Arial"/>
          <w:b w:val="1"/>
          <w:bCs w:val="1"/>
          <w:lang w:val="en-GB"/>
        </w:rPr>
        <w:t xml:space="preserve">Stage 2 - A concern is not resolved at Stage 1, or a concern to be dealt with </w:t>
      </w:r>
      <w:r w:rsidRPr="038AC071" w:rsidR="00D03BD9">
        <w:rPr>
          <w:rFonts w:cs="Arial"/>
          <w:b w:val="1"/>
          <w:bCs w:val="1"/>
          <w:lang w:val="en-GB"/>
        </w:rPr>
        <w:t>immediately</w:t>
      </w:r>
      <w:r w:rsidRPr="038AC071" w:rsidR="00D03BD9">
        <w:rPr>
          <w:rFonts w:cs="Arial"/>
          <w:b w:val="1"/>
          <w:bCs w:val="1"/>
          <w:lang w:val="en-GB"/>
        </w:rPr>
        <w:t xml:space="preserve"> as a formal complaint. </w:t>
      </w:r>
    </w:p>
    <w:p w:rsidR="00752E4D" w:rsidP="038AC071" w:rsidRDefault="00D03BD9" w14:paraId="01144F48" w14:textId="6E3AE6B8" w14:noSpellErr="1">
      <w:pPr>
        <w:pStyle w:val="NormalWeb"/>
        <w:spacing w:before="0" w:beforeAutospacing="off"/>
        <w:ind w:left="792"/>
        <w:rPr>
          <w:rFonts w:cs="Arial"/>
          <w:lang w:val="en-GB"/>
        </w:rPr>
      </w:pPr>
      <w:r w:rsidRPr="038AC071" w:rsidR="00D03BD9">
        <w:rPr>
          <w:rFonts w:cs="Arial"/>
          <w:lang w:val="en-GB"/>
        </w:rPr>
        <w:t xml:space="preserve">Where a concern is not resolved at Stage 1, or </w:t>
      </w:r>
      <w:r w:rsidRPr="038AC071" w:rsidR="00021960">
        <w:rPr>
          <w:rFonts w:cs="Arial"/>
          <w:lang w:val="en-GB"/>
        </w:rPr>
        <w:t>the complainant</w:t>
      </w:r>
      <w:r w:rsidRPr="038AC071" w:rsidR="00D03BD9">
        <w:rPr>
          <w:rFonts w:cs="Arial"/>
          <w:lang w:val="en-GB"/>
        </w:rPr>
        <w:t xml:space="preserve"> wish</w:t>
      </w:r>
      <w:r w:rsidRPr="038AC071" w:rsidR="006B481B">
        <w:rPr>
          <w:rFonts w:cs="Arial"/>
          <w:lang w:val="en-GB"/>
        </w:rPr>
        <w:t>es</w:t>
      </w:r>
      <w:r w:rsidRPr="038AC071" w:rsidR="00D03BD9">
        <w:rPr>
          <w:rFonts w:cs="Arial"/>
          <w:lang w:val="en-GB"/>
        </w:rPr>
        <w:t xml:space="preserve"> </w:t>
      </w:r>
      <w:r w:rsidRPr="038AC071" w:rsidR="006B481B">
        <w:rPr>
          <w:rFonts w:cs="Arial"/>
          <w:lang w:val="en-GB"/>
        </w:rPr>
        <w:t>their</w:t>
      </w:r>
      <w:r w:rsidRPr="038AC071" w:rsidR="00D03BD9">
        <w:rPr>
          <w:rFonts w:cs="Arial"/>
          <w:lang w:val="en-GB"/>
        </w:rPr>
        <w:t xml:space="preserve"> concerns to be dealt with </w:t>
      </w:r>
      <w:r w:rsidRPr="038AC071" w:rsidR="00D03BD9">
        <w:rPr>
          <w:rFonts w:cs="Arial"/>
          <w:lang w:val="en-GB"/>
        </w:rPr>
        <w:t>immediately</w:t>
      </w:r>
      <w:r w:rsidRPr="038AC071" w:rsidR="00D03BD9">
        <w:rPr>
          <w:rFonts w:cs="Arial"/>
          <w:lang w:val="en-GB"/>
        </w:rPr>
        <w:t xml:space="preserve"> as a formal complaint, </w:t>
      </w:r>
      <w:r w:rsidRPr="038AC071" w:rsidR="006B481B">
        <w:rPr>
          <w:rFonts w:cs="Arial"/>
          <w:lang w:val="en-GB"/>
        </w:rPr>
        <w:t>they</w:t>
      </w:r>
      <w:r w:rsidRPr="038AC071" w:rsidR="00D03BD9">
        <w:rPr>
          <w:rFonts w:cs="Arial"/>
          <w:lang w:val="en-GB"/>
        </w:rPr>
        <w:t xml:space="preserve"> should put </w:t>
      </w:r>
      <w:r w:rsidRPr="038AC071" w:rsidR="006B481B">
        <w:rPr>
          <w:rFonts w:cs="Arial"/>
          <w:lang w:val="en-GB"/>
        </w:rPr>
        <w:t>their</w:t>
      </w:r>
      <w:r w:rsidRPr="038AC071" w:rsidR="00D03BD9">
        <w:rPr>
          <w:rFonts w:cs="Arial"/>
          <w:lang w:val="en-GB"/>
        </w:rPr>
        <w:t xml:space="preserve"> complaint in writing and send this to the Headteacher of the relevant school to investigate. The Headteacher may delegate the task of investigation and/or responding to the complaint to a member of SLT or may escalate the complaint straight to Stage 3. A formal response to the complaint will usually be provided within 20 school days of receipt of the letter of complaint although if a longer period is </w:t>
      </w:r>
      <w:r w:rsidRPr="038AC071" w:rsidR="00D03BD9">
        <w:rPr>
          <w:rFonts w:cs="Arial"/>
          <w:lang w:val="en-GB"/>
        </w:rPr>
        <w:t>required</w:t>
      </w:r>
      <w:r w:rsidRPr="038AC071" w:rsidR="00D03BD9">
        <w:rPr>
          <w:rFonts w:cs="Arial"/>
          <w:lang w:val="en-GB"/>
        </w:rPr>
        <w:t xml:space="preserve"> to respond, </w:t>
      </w:r>
      <w:r w:rsidRPr="038AC071" w:rsidR="008B55FD">
        <w:rPr>
          <w:rFonts w:cs="Arial"/>
          <w:lang w:val="en-GB"/>
        </w:rPr>
        <w:t>the complainant</w:t>
      </w:r>
      <w:r w:rsidRPr="038AC071" w:rsidR="00D03BD9">
        <w:rPr>
          <w:rFonts w:cs="Arial"/>
          <w:lang w:val="en-GB"/>
        </w:rPr>
        <w:t xml:space="preserve"> will be kept updated. </w:t>
      </w:r>
    </w:p>
    <w:p w:rsidR="00752E4D" w:rsidP="0012372A" w:rsidRDefault="00D03BD9" w14:paraId="25FCECF7" w14:textId="4EE0263D">
      <w:pPr>
        <w:pStyle w:val="NormalWeb"/>
        <w:numPr>
          <w:ilvl w:val="1"/>
          <w:numId w:val="13"/>
        </w:numPr>
        <w:spacing w:after="0" w:afterAutospacing="0"/>
        <w:rPr>
          <w:rFonts w:cs="Arial"/>
        </w:rPr>
      </w:pPr>
      <w:r w:rsidRPr="00752E4D">
        <w:rPr>
          <w:rFonts w:cs="Arial"/>
          <w:b/>
          <w:bCs/>
        </w:rPr>
        <w:t xml:space="preserve">Stage 3 - If </w:t>
      </w:r>
      <w:r w:rsidR="008B55FD">
        <w:rPr>
          <w:rFonts w:cs="Arial"/>
          <w:b/>
          <w:bCs/>
        </w:rPr>
        <w:t>the complainant</w:t>
      </w:r>
      <w:r w:rsidRPr="00752E4D">
        <w:rPr>
          <w:rFonts w:cs="Arial"/>
          <w:b/>
          <w:bCs/>
        </w:rPr>
        <w:t xml:space="preserve"> </w:t>
      </w:r>
      <w:r w:rsidR="008B55FD">
        <w:rPr>
          <w:rFonts w:cs="Arial"/>
          <w:b/>
          <w:bCs/>
        </w:rPr>
        <w:t>is</w:t>
      </w:r>
      <w:r w:rsidRPr="00752E4D">
        <w:rPr>
          <w:rFonts w:cs="Arial"/>
          <w:b/>
          <w:bCs/>
        </w:rPr>
        <w:t xml:space="preserve"> not satisfied with the response at Stage 2</w:t>
      </w:r>
      <w:r w:rsidRPr="00752E4D">
        <w:rPr>
          <w:rFonts w:cs="Arial"/>
        </w:rPr>
        <w:t xml:space="preserve">. </w:t>
      </w:r>
    </w:p>
    <w:p w:rsidR="00752E4D" w:rsidP="038AC071" w:rsidRDefault="00D03BD9" w14:paraId="1ABC3084" w14:textId="500497BC" w14:noSpellErr="1">
      <w:pPr>
        <w:pStyle w:val="NormalWeb"/>
        <w:spacing w:before="0" w:beforeAutospacing="off"/>
        <w:ind w:left="792"/>
        <w:rPr>
          <w:rFonts w:cs="Arial"/>
          <w:lang w:val="en-GB"/>
        </w:rPr>
      </w:pPr>
      <w:r w:rsidRPr="038AC071" w:rsidR="00D03BD9">
        <w:rPr>
          <w:rFonts w:cs="Arial"/>
          <w:lang w:val="en-GB"/>
        </w:rPr>
        <w:t xml:space="preserve">if </w:t>
      </w:r>
      <w:r w:rsidRPr="038AC071" w:rsidR="008B55FD">
        <w:rPr>
          <w:rFonts w:cs="Arial"/>
          <w:lang w:val="en-GB"/>
        </w:rPr>
        <w:t>the complai</w:t>
      </w:r>
      <w:r w:rsidRPr="038AC071" w:rsidR="00254B74">
        <w:rPr>
          <w:rFonts w:cs="Arial"/>
          <w:lang w:val="en-GB"/>
        </w:rPr>
        <w:t>nant is</w:t>
      </w:r>
      <w:r w:rsidRPr="038AC071" w:rsidR="00D03BD9">
        <w:rPr>
          <w:rFonts w:cs="Arial"/>
          <w:lang w:val="en-GB"/>
        </w:rPr>
        <w:t xml:space="preserve"> not satisfied with the response at Stage 2, </w:t>
      </w:r>
      <w:r w:rsidRPr="038AC071" w:rsidR="00254B74">
        <w:rPr>
          <w:rFonts w:cs="Arial"/>
          <w:lang w:val="en-GB"/>
        </w:rPr>
        <w:t xml:space="preserve">they </w:t>
      </w:r>
      <w:r w:rsidRPr="038AC071" w:rsidR="00D03BD9">
        <w:rPr>
          <w:rFonts w:cs="Arial"/>
          <w:lang w:val="en-GB"/>
        </w:rPr>
        <w:t>may request a review by writing to the Governance Professional of the Trust. </w:t>
      </w:r>
      <w:r w:rsidRPr="038AC071" w:rsidR="00254B74">
        <w:rPr>
          <w:rFonts w:cs="Arial"/>
          <w:lang w:val="en-GB"/>
        </w:rPr>
        <w:t>They</w:t>
      </w:r>
      <w:r w:rsidRPr="038AC071" w:rsidR="00D03BD9">
        <w:rPr>
          <w:rFonts w:cs="Arial"/>
          <w:lang w:val="en-GB"/>
        </w:rPr>
        <w:t xml:space="preserve"> should write to the Governance Professional within 10 school days of receipt of the letter at Stage 2. Requests received outside of this </w:t>
      </w:r>
      <w:r w:rsidRPr="038AC071" w:rsidR="00D03BD9">
        <w:rPr>
          <w:rFonts w:cs="Arial"/>
          <w:lang w:val="en-GB"/>
        </w:rPr>
        <w:t>time frame</w:t>
      </w:r>
      <w:r w:rsidRPr="038AC071" w:rsidR="00D03BD9">
        <w:rPr>
          <w:rFonts w:cs="Arial"/>
          <w:lang w:val="en-GB"/>
        </w:rPr>
        <w:t xml:space="preserve"> will only be considered if exceptional circumstances apply. The Governance Professional will usually arrange for a Local Governor to consider the complaint alone or may </w:t>
      </w:r>
      <w:r w:rsidRPr="038AC071" w:rsidR="00D03BD9">
        <w:rPr>
          <w:rFonts w:cs="Arial"/>
          <w:lang w:val="en-GB"/>
        </w:rPr>
        <w:t>convene</w:t>
      </w:r>
      <w:r w:rsidRPr="038AC071" w:rsidR="00D03BD9">
        <w:rPr>
          <w:rFonts w:cs="Arial"/>
          <w:lang w:val="en-GB"/>
        </w:rPr>
        <w:t xml:space="preserve"> a Complaints Committee on the same terms as set out in Part 1 of this Complaints Policy. The decision at this stage will usually be sent within 15 school days of receipt of the request for a review or within five school days of the Complaints Committee hearing (as applicable)</w:t>
      </w:r>
      <w:r w:rsidRPr="038AC071" w:rsidR="00D03BD9">
        <w:rPr>
          <w:rFonts w:cs="Arial"/>
          <w:lang w:val="en-GB"/>
        </w:rPr>
        <w:t xml:space="preserve">.  </w:t>
      </w:r>
    </w:p>
    <w:p w:rsidRPr="00752E4D" w:rsidR="00752E4D" w:rsidP="00752E4D" w:rsidRDefault="00D03BD9" w14:paraId="458DCD25" w14:textId="3AEFF2D1">
      <w:pPr>
        <w:pStyle w:val="NormalWeb"/>
        <w:numPr>
          <w:ilvl w:val="1"/>
          <w:numId w:val="13"/>
        </w:numPr>
        <w:rPr>
          <w:rFonts w:cs="Arial"/>
          <w:b/>
          <w:bCs/>
        </w:rPr>
      </w:pPr>
      <w:r w:rsidRPr="00752E4D">
        <w:rPr>
          <w:rFonts w:cs="Arial"/>
          <w:b/>
          <w:bCs/>
        </w:rPr>
        <w:t xml:space="preserve">Referral of Complaint to the Department for Education  </w:t>
      </w:r>
    </w:p>
    <w:p w:rsidR="00752E4D" w:rsidP="038AC071" w:rsidRDefault="00D03BD9" w14:paraId="0CEB3A82" w14:textId="1B74D7D4" w14:noSpellErr="1">
      <w:pPr>
        <w:pStyle w:val="NormalWeb"/>
        <w:ind w:left="792"/>
        <w:rPr>
          <w:rFonts w:cs="Arial"/>
          <w:lang w:val="en-GB"/>
        </w:rPr>
      </w:pPr>
      <w:r w:rsidRPr="038AC071" w:rsidR="00D03BD9">
        <w:rPr>
          <w:rFonts w:cs="Arial"/>
          <w:lang w:val="en-GB"/>
        </w:rPr>
        <w:t xml:space="preserve">If </w:t>
      </w:r>
      <w:r w:rsidRPr="038AC071" w:rsidR="003B0375">
        <w:rPr>
          <w:rFonts w:cs="Arial"/>
          <w:lang w:val="en-GB"/>
        </w:rPr>
        <w:t>the complainant is</w:t>
      </w:r>
      <w:r w:rsidRPr="038AC071" w:rsidR="00D03BD9">
        <w:rPr>
          <w:rFonts w:cs="Arial"/>
          <w:lang w:val="en-GB"/>
        </w:rPr>
        <w:t xml:space="preserve"> dissatisfied with the decision of the Complaints Committee, </w:t>
      </w:r>
      <w:r w:rsidRPr="038AC071" w:rsidR="00E93D0E">
        <w:rPr>
          <w:rFonts w:cs="Arial"/>
          <w:lang w:val="en-GB"/>
        </w:rPr>
        <w:t>they</w:t>
      </w:r>
      <w:r w:rsidRPr="038AC071" w:rsidR="00D03BD9">
        <w:rPr>
          <w:rFonts w:cs="Arial"/>
          <w:lang w:val="en-GB"/>
        </w:rPr>
        <w:t xml:space="preserve"> are entitled to refer </w:t>
      </w:r>
      <w:r w:rsidRPr="038AC071" w:rsidR="00E93D0E">
        <w:rPr>
          <w:rFonts w:cs="Arial"/>
          <w:lang w:val="en-GB"/>
        </w:rPr>
        <w:t xml:space="preserve">the </w:t>
      </w:r>
      <w:r w:rsidRPr="038AC071" w:rsidR="00D03BD9">
        <w:rPr>
          <w:rFonts w:cs="Arial"/>
          <w:lang w:val="en-GB"/>
        </w:rPr>
        <w:t xml:space="preserve">complaint to the Department for Education (DfE) The DfE will only investigate whether the complaint was handled properly and </w:t>
      </w:r>
      <w:r w:rsidRPr="038AC071" w:rsidR="00D03BD9">
        <w:rPr>
          <w:rFonts w:cs="Arial"/>
          <w:lang w:val="en-GB"/>
        </w:rPr>
        <w:t>in accordance with</w:t>
      </w:r>
      <w:r w:rsidRPr="038AC071" w:rsidR="00D03BD9">
        <w:rPr>
          <w:rFonts w:cs="Arial"/>
          <w:lang w:val="en-GB"/>
        </w:rPr>
        <w:t xml:space="preserve"> education legislation and any statutory policies connected with the complaint. </w:t>
      </w:r>
    </w:p>
    <w:p w:rsidR="00752E4D" w:rsidP="00752E4D" w:rsidRDefault="00D03BD9" w14:paraId="1C46547F" w14:textId="77777777">
      <w:pPr>
        <w:pStyle w:val="NormalWeb"/>
        <w:numPr>
          <w:ilvl w:val="1"/>
          <w:numId w:val="13"/>
        </w:numPr>
        <w:rPr>
          <w:rFonts w:cs="Arial"/>
        </w:rPr>
      </w:pPr>
      <w:r w:rsidRPr="00752E4D">
        <w:rPr>
          <w:rFonts w:cs="Arial"/>
        </w:rPr>
        <w:t>At the time of writing this procedure, details about the DfE procedure and the DfE academy complaints form are available at:</w:t>
      </w:r>
    </w:p>
    <w:p w:rsidR="00752E4D" w:rsidP="00C362AC" w:rsidRDefault="00D03BD9" w14:paraId="5BF25860" w14:textId="77777777">
      <w:pPr>
        <w:pStyle w:val="NormalWeb"/>
        <w:ind w:left="792"/>
        <w:rPr>
          <w:rFonts w:cs="Arial"/>
        </w:rPr>
      </w:pPr>
      <w:r w:rsidRPr="00752E4D">
        <w:rPr>
          <w:rFonts w:cs="Arial"/>
        </w:rPr>
        <w:t xml:space="preserve">https://www.gov.uk/government/publications/complain-about-an-academy/complain-about-an-academy </w:t>
      </w:r>
    </w:p>
    <w:p w:rsidR="00752E4D" w:rsidP="00B46BB2" w:rsidRDefault="00D03BD9" w14:paraId="10F067EC" w14:textId="64B56D6A">
      <w:pPr>
        <w:pStyle w:val="NormalWeb"/>
        <w:numPr>
          <w:ilvl w:val="1"/>
          <w:numId w:val="13"/>
        </w:numPr>
        <w:spacing w:after="0" w:afterAutospacing="0"/>
        <w:rPr>
          <w:rFonts w:cs="Arial"/>
        </w:rPr>
      </w:pPr>
      <w:r w:rsidRPr="00752E4D">
        <w:rPr>
          <w:rFonts w:cs="Arial"/>
        </w:rPr>
        <w:t xml:space="preserve">Or </w:t>
      </w:r>
      <w:r w:rsidR="00E93D0E">
        <w:rPr>
          <w:rFonts w:cs="Arial"/>
        </w:rPr>
        <w:t>the complainant</w:t>
      </w:r>
      <w:r w:rsidRPr="00752E4D">
        <w:rPr>
          <w:rFonts w:cs="Arial"/>
        </w:rPr>
        <w:t xml:space="preserve"> can write to the DfE at the following address: </w:t>
      </w:r>
    </w:p>
    <w:p w:rsidR="00752E4D" w:rsidP="00B46BB2" w:rsidRDefault="00D03BD9" w14:paraId="2635B1DA" w14:textId="77777777">
      <w:pPr>
        <w:pStyle w:val="NormalWeb"/>
        <w:spacing w:before="240" w:beforeAutospacing="0" w:after="0" w:afterAutospacing="0"/>
        <w:ind w:left="792"/>
        <w:rPr>
          <w:rFonts w:cs="Arial"/>
        </w:rPr>
      </w:pPr>
      <w:r w:rsidRPr="00752E4D">
        <w:rPr>
          <w:rFonts w:cs="Arial"/>
        </w:rPr>
        <w:t xml:space="preserve">Department for Education  </w:t>
      </w:r>
    </w:p>
    <w:p w:rsidR="00752E4D" w:rsidP="00B507A8" w:rsidRDefault="00D03BD9" w14:paraId="3EE0F343" w14:textId="77777777">
      <w:pPr>
        <w:pStyle w:val="NormalWeb"/>
        <w:spacing w:before="0" w:beforeAutospacing="0" w:after="0" w:afterAutospacing="0"/>
        <w:ind w:left="792"/>
        <w:rPr>
          <w:rFonts w:cs="Arial"/>
        </w:rPr>
      </w:pPr>
      <w:r w:rsidRPr="00752E4D">
        <w:rPr>
          <w:rFonts w:cs="Arial"/>
        </w:rPr>
        <w:t xml:space="preserve">School complaints compliance unit  </w:t>
      </w:r>
    </w:p>
    <w:p w:rsidR="00752E4D" w:rsidP="00B507A8" w:rsidRDefault="00D03BD9" w14:paraId="79CDD1C4" w14:textId="77777777">
      <w:pPr>
        <w:pStyle w:val="NormalWeb"/>
        <w:spacing w:before="0" w:beforeAutospacing="0" w:after="0" w:afterAutospacing="0"/>
        <w:ind w:left="792"/>
        <w:rPr>
          <w:rFonts w:cs="Arial"/>
        </w:rPr>
      </w:pPr>
      <w:r w:rsidRPr="00752E4D">
        <w:rPr>
          <w:rFonts w:cs="Arial"/>
        </w:rPr>
        <w:t xml:space="preserve">Piccadilly Gate  </w:t>
      </w:r>
    </w:p>
    <w:p w:rsidR="00752E4D" w:rsidP="00B507A8" w:rsidRDefault="00D03BD9" w14:paraId="668F3411" w14:textId="77777777">
      <w:pPr>
        <w:pStyle w:val="NormalWeb"/>
        <w:spacing w:before="0" w:beforeAutospacing="0" w:after="0" w:afterAutospacing="0"/>
        <w:ind w:left="792"/>
        <w:rPr>
          <w:rFonts w:cs="Arial"/>
        </w:rPr>
      </w:pPr>
      <w:r w:rsidRPr="00752E4D">
        <w:rPr>
          <w:rFonts w:cs="Arial"/>
        </w:rPr>
        <w:t xml:space="preserve">Store Street  </w:t>
      </w:r>
    </w:p>
    <w:p w:rsidR="00752E4D" w:rsidP="00B507A8" w:rsidRDefault="00D03BD9" w14:paraId="0E3348C6" w14:textId="77777777">
      <w:pPr>
        <w:pStyle w:val="NormalWeb"/>
        <w:spacing w:before="0" w:beforeAutospacing="0" w:after="0" w:afterAutospacing="0"/>
        <w:ind w:left="792"/>
        <w:rPr>
          <w:rFonts w:cs="Arial"/>
        </w:rPr>
      </w:pPr>
      <w:r w:rsidRPr="00752E4D">
        <w:rPr>
          <w:rFonts w:cs="Arial"/>
        </w:rPr>
        <w:t xml:space="preserve">Manchester  </w:t>
      </w:r>
    </w:p>
    <w:p w:rsidR="00C362AC" w:rsidP="00B507A8" w:rsidRDefault="00D03BD9" w14:paraId="3B6C9FFA" w14:textId="77777777">
      <w:pPr>
        <w:pStyle w:val="NormalWeb"/>
        <w:spacing w:before="0" w:beforeAutospacing="0" w:after="0" w:afterAutospacing="0"/>
        <w:ind w:left="792"/>
        <w:rPr>
          <w:rFonts w:cs="Arial"/>
        </w:rPr>
      </w:pPr>
      <w:r w:rsidRPr="00752E4D">
        <w:rPr>
          <w:rFonts w:cs="Arial"/>
        </w:rPr>
        <w:t xml:space="preserve">M1 2WD </w:t>
      </w:r>
    </w:p>
    <w:p w:rsidR="00B507A8" w:rsidP="003A0817" w:rsidRDefault="00B507A8" w14:paraId="20F1E90F" w14:textId="77777777">
      <w:pPr>
        <w:pStyle w:val="NormalWeb"/>
        <w:spacing w:before="0" w:beforeAutospacing="0" w:after="0" w:afterAutospacing="0"/>
        <w:rPr>
          <w:rFonts w:cs="Arial"/>
        </w:rPr>
      </w:pPr>
    </w:p>
    <w:p w:rsidR="00C362AC" w:rsidP="038AC071" w:rsidRDefault="00D03BD9" w14:paraId="5908331F" w14:textId="77777777" w14:noSpellErr="1">
      <w:pPr>
        <w:pStyle w:val="NormalWeb"/>
        <w:numPr>
          <w:ilvl w:val="1"/>
          <w:numId w:val="13"/>
        </w:numPr>
        <w:spacing w:before="0" w:beforeAutospacing="off" w:after="0" w:afterAutospacing="off"/>
        <w:rPr>
          <w:rFonts w:cs="Arial"/>
          <w:lang w:val="en-GB"/>
        </w:rPr>
      </w:pPr>
      <w:r w:rsidRPr="038AC071" w:rsidR="00D03BD9">
        <w:rPr>
          <w:rFonts w:cs="Arial"/>
          <w:lang w:val="en-GB"/>
        </w:rPr>
        <w:t xml:space="preserve">Concerns or complaints </w:t>
      </w:r>
      <w:r w:rsidRPr="038AC071" w:rsidR="00D03BD9">
        <w:rPr>
          <w:rFonts w:cs="Arial"/>
          <w:lang w:val="en-GB"/>
        </w:rPr>
        <w:t>regarding</w:t>
      </w:r>
      <w:r w:rsidRPr="038AC071" w:rsidR="00D03BD9">
        <w:rPr>
          <w:rFonts w:cs="Arial"/>
          <w:lang w:val="en-GB"/>
        </w:rPr>
        <w:t xml:space="preserve"> the Headteacher or the Trust should be referred direct to the Governance Professional of the Trust by email or to the Trust’s address</w:t>
      </w:r>
      <w:r w:rsidRPr="038AC071" w:rsidR="00D03BD9">
        <w:rPr>
          <w:rFonts w:cs="Arial"/>
          <w:lang w:val="en-GB"/>
        </w:rPr>
        <w:t xml:space="preserve">.  </w:t>
      </w:r>
      <w:r w:rsidRPr="038AC071" w:rsidR="00D03BD9">
        <w:rPr>
          <w:rFonts w:cs="Arial"/>
          <w:lang w:val="en-GB"/>
        </w:rPr>
        <w:t xml:space="preserve">Please mark the correspondence as Private and Confidential. The Governance Professional who will arrange for the stages above to be considered by </w:t>
      </w:r>
      <w:r w:rsidRPr="038AC071" w:rsidR="00D03BD9">
        <w:rPr>
          <w:rFonts w:cs="Arial"/>
          <w:lang w:val="en-GB"/>
        </w:rPr>
        <w:t>an appropriate person</w:t>
      </w:r>
      <w:r w:rsidRPr="038AC071" w:rsidR="00D03BD9">
        <w:rPr>
          <w:rFonts w:cs="Arial"/>
          <w:lang w:val="en-GB"/>
        </w:rPr>
        <w:t xml:space="preserve">. </w:t>
      </w:r>
    </w:p>
    <w:p w:rsidR="00986A63" w:rsidRDefault="00986A63" w14:paraId="6DACF939" w14:textId="193D513A">
      <w:pPr>
        <w:rPr>
          <w:rFonts w:eastAsia="Times New Roman" w:cs="Arial"/>
          <w:szCs w:val="24"/>
          <w:lang w:eastAsia="en-GB"/>
        </w:rPr>
      </w:pPr>
      <w:r>
        <w:rPr>
          <w:rFonts w:cs="Arial"/>
        </w:rPr>
        <w:br w:type="page"/>
      </w:r>
    </w:p>
    <w:p w:rsidR="0078599B" w:rsidP="00B25D4B" w:rsidRDefault="00D03BD9" w14:paraId="0B037CB2" w14:textId="64670EEC">
      <w:pPr>
        <w:pStyle w:val="HeadingPol"/>
        <w:numPr>
          <w:ilvl w:val="0"/>
          <w:numId w:val="13"/>
        </w:numPr>
      </w:pPr>
      <w:bookmarkStart w:name="_Toc184222357" w:id="6"/>
      <w:r w:rsidRPr="00C362AC">
        <w:t>Part 3: Repetitious and Vexatious Complaints and Complaints Pursued in an Otherwise Unreasonable Manner</w:t>
      </w:r>
      <w:bookmarkEnd w:id="6"/>
      <w:r w:rsidRPr="00C362AC">
        <w:t xml:space="preserve"> </w:t>
      </w:r>
    </w:p>
    <w:p w:rsidR="00DB6E12" w:rsidP="00AC3449" w:rsidRDefault="00D03BD9" w14:paraId="26DEC408" w14:textId="4BEA68C0">
      <w:pPr>
        <w:pStyle w:val="NormalWeb"/>
        <w:numPr>
          <w:ilvl w:val="1"/>
          <w:numId w:val="13"/>
        </w:numPr>
        <w:spacing w:before="0" w:beforeAutospacing="0" w:after="0" w:afterAutospacing="0"/>
        <w:rPr>
          <w:rFonts w:cs="Arial"/>
        </w:rPr>
      </w:pPr>
      <w:r w:rsidRPr="0078599B">
        <w:rPr>
          <w:rFonts w:cs="Arial"/>
        </w:rPr>
        <w:t xml:space="preserve">There are rare circumstances where the Trust will deviate from the Complaints Procedure set out in Parts 1 and 2. These include, but are not necessarily limited to: </w:t>
      </w:r>
    </w:p>
    <w:p w:rsidRPr="00AC3449" w:rsidR="00AC3449" w:rsidP="00AC3449" w:rsidRDefault="00AC3449" w14:paraId="66BBB407" w14:textId="77777777">
      <w:pPr>
        <w:pStyle w:val="NormalWeb"/>
        <w:spacing w:before="0" w:beforeAutospacing="0" w:after="0" w:afterAutospacing="0"/>
        <w:ind w:left="792"/>
        <w:rPr>
          <w:rFonts w:cs="Arial"/>
        </w:rPr>
      </w:pPr>
    </w:p>
    <w:p w:rsidRPr="000E687B" w:rsidR="00E44FA2" w:rsidP="00213020" w:rsidRDefault="00D03BD9" w14:paraId="722AD162" w14:textId="77777777">
      <w:pPr>
        <w:pStyle w:val="NormalWeb"/>
        <w:numPr>
          <w:ilvl w:val="1"/>
          <w:numId w:val="13"/>
        </w:numPr>
        <w:spacing w:before="0" w:beforeAutospacing="0" w:after="0" w:afterAutospacing="0"/>
        <w:rPr>
          <w:rFonts w:cs="Arial"/>
          <w:b/>
          <w:bCs/>
        </w:rPr>
      </w:pPr>
      <w:r w:rsidRPr="000E687B">
        <w:rPr>
          <w:rFonts w:cs="Arial"/>
          <w:b/>
          <w:bCs/>
        </w:rPr>
        <w:t>Repetitious, including serial and/or persistent, complaints.</w:t>
      </w:r>
    </w:p>
    <w:p w:rsidR="00E44FA2" w:rsidP="038AC071" w:rsidRDefault="00D03BD9" w14:paraId="3908495E" w14:textId="77777777" w14:noSpellErr="1">
      <w:pPr>
        <w:pStyle w:val="NormalWeb"/>
        <w:spacing w:before="0" w:beforeAutospacing="off" w:after="0" w:afterAutospacing="off"/>
        <w:ind w:left="792"/>
        <w:rPr>
          <w:rFonts w:cs="Arial"/>
          <w:lang w:val="en-GB"/>
        </w:rPr>
      </w:pPr>
      <w:r w:rsidRPr="038AC071" w:rsidR="00D03BD9">
        <w:rPr>
          <w:rFonts w:cs="Arial"/>
          <w:lang w:val="en-GB"/>
        </w:rPr>
        <w:t xml:space="preserve">Where the complainant’s complaint is the same, </w:t>
      </w:r>
      <w:r w:rsidRPr="038AC071" w:rsidR="00D03BD9">
        <w:rPr>
          <w:rFonts w:cs="Arial"/>
          <w:lang w:val="en-GB"/>
        </w:rPr>
        <w:t>similar to</w:t>
      </w:r>
      <w:r w:rsidRPr="038AC071" w:rsidR="00D03BD9">
        <w:rPr>
          <w:rFonts w:cs="Arial"/>
          <w:lang w:val="en-GB"/>
        </w:rPr>
        <w:t xml:space="preserve"> or based on the same facts of a complaint which has already been considered in </w:t>
      </w:r>
      <w:r w:rsidRPr="038AC071" w:rsidR="00D03BD9">
        <w:rPr>
          <w:rFonts w:cs="Arial"/>
          <w:lang w:val="en-GB"/>
        </w:rPr>
        <w:t>full</w:t>
      </w:r>
      <w:r w:rsidRPr="038AC071" w:rsidR="00D03BD9">
        <w:rPr>
          <w:rFonts w:cs="Arial"/>
          <w:lang w:val="en-GB"/>
        </w:rPr>
        <w:t xml:space="preserve"> and we have: </w:t>
      </w:r>
    </w:p>
    <w:p w:rsidRPr="00E44FA2" w:rsidR="002C12E6" w:rsidP="000E687B" w:rsidRDefault="00D03BD9" w14:paraId="0F196744" w14:textId="18380AF0">
      <w:pPr>
        <w:pStyle w:val="NormalWeb"/>
        <w:numPr>
          <w:ilvl w:val="0"/>
          <w:numId w:val="25"/>
        </w:numPr>
        <w:rPr>
          <w:rFonts w:cs="Arial"/>
        </w:rPr>
      </w:pPr>
      <w:r w:rsidRPr="00E44FA2">
        <w:rPr>
          <w:rFonts w:cs="Arial"/>
        </w:rPr>
        <w:t xml:space="preserve">taken every reasonable step to address the complainant's concerns; and </w:t>
      </w:r>
    </w:p>
    <w:p w:rsidR="002C12E6" w:rsidP="000E687B" w:rsidRDefault="00D03BD9" w14:paraId="2EEAD280" w14:textId="77777777">
      <w:pPr>
        <w:pStyle w:val="NormalWeb"/>
        <w:numPr>
          <w:ilvl w:val="0"/>
          <w:numId w:val="25"/>
        </w:numPr>
        <w:rPr>
          <w:rFonts w:cs="Arial"/>
        </w:rPr>
      </w:pPr>
      <w:r w:rsidRPr="002C12E6">
        <w:rPr>
          <w:rFonts w:cs="Arial"/>
        </w:rPr>
        <w:t xml:space="preserve">given the complainant a clear statement of our position and their options, </w:t>
      </w:r>
    </w:p>
    <w:p w:rsidR="002C12E6" w:rsidP="038AC071" w:rsidRDefault="00535018" w14:paraId="146CB8C1" w14:textId="0ADCA06F" w14:noSpellErr="1">
      <w:pPr>
        <w:pStyle w:val="NormalWeb"/>
        <w:numPr>
          <w:ilvl w:val="1"/>
          <w:numId w:val="13"/>
        </w:numPr>
        <w:spacing w:before="0" w:beforeAutospacing="off" w:after="0" w:afterAutospacing="off"/>
        <w:rPr>
          <w:rFonts w:cs="Arial"/>
          <w:lang w:val="en-GB"/>
        </w:rPr>
      </w:pPr>
      <w:r w:rsidRPr="038AC071" w:rsidR="00535018">
        <w:rPr>
          <w:rFonts w:cs="Arial"/>
          <w:lang w:val="en-GB"/>
        </w:rPr>
        <w:t>W</w:t>
      </w:r>
      <w:r w:rsidRPr="038AC071" w:rsidR="00D03BD9">
        <w:rPr>
          <w:rFonts w:cs="Arial"/>
          <w:lang w:val="en-GB"/>
        </w:rPr>
        <w:t xml:space="preserve">e will write to the complainant to </w:t>
      </w:r>
      <w:r w:rsidRPr="038AC071" w:rsidR="00D03BD9">
        <w:rPr>
          <w:rFonts w:cs="Arial"/>
          <w:lang w:val="en-GB"/>
        </w:rPr>
        <w:t>advise</w:t>
      </w:r>
      <w:r w:rsidRPr="038AC071" w:rsidR="00D03BD9">
        <w:rPr>
          <w:rFonts w:cs="Arial"/>
          <w:lang w:val="en-GB"/>
        </w:rPr>
        <w:t xml:space="preserve"> that the complaints procedure has been exhausted and that we will not be responding to any further correspondence in relation to these matters. The complainant will be referred to Stage 4. </w:t>
      </w:r>
    </w:p>
    <w:p w:rsidR="00535018" w:rsidP="00AC3449" w:rsidRDefault="00535018" w14:paraId="18A88CB3" w14:textId="77777777">
      <w:pPr>
        <w:pStyle w:val="NormalWeb"/>
        <w:spacing w:before="0" w:beforeAutospacing="0" w:after="0" w:afterAutospacing="0"/>
        <w:ind w:left="792"/>
        <w:rPr>
          <w:rFonts w:cs="Arial"/>
        </w:rPr>
      </w:pPr>
    </w:p>
    <w:p w:rsidRPr="00535018" w:rsidR="002C12E6" w:rsidP="00213020" w:rsidRDefault="00D03BD9" w14:paraId="40EBED13" w14:textId="77777777">
      <w:pPr>
        <w:pStyle w:val="NormalWeb"/>
        <w:numPr>
          <w:ilvl w:val="1"/>
          <w:numId w:val="13"/>
        </w:numPr>
        <w:spacing w:before="0" w:beforeAutospacing="0" w:after="0" w:afterAutospacing="0"/>
        <w:rPr>
          <w:rFonts w:cs="Arial"/>
          <w:b/>
          <w:bCs/>
        </w:rPr>
      </w:pPr>
      <w:r w:rsidRPr="00535018">
        <w:rPr>
          <w:rFonts w:cs="Arial"/>
          <w:b/>
          <w:bCs/>
        </w:rPr>
        <w:t xml:space="preserve">Vexatious complaints </w:t>
      </w:r>
    </w:p>
    <w:p w:rsidR="002C12E6" w:rsidP="00213020" w:rsidRDefault="00D03BD9" w14:paraId="7950FA57" w14:textId="77777777">
      <w:pPr>
        <w:pStyle w:val="NormalWeb"/>
        <w:spacing w:before="0" w:beforeAutospacing="0" w:after="0" w:afterAutospacing="0"/>
        <w:ind w:left="360"/>
        <w:rPr>
          <w:rFonts w:cs="Arial"/>
        </w:rPr>
      </w:pPr>
      <w:r w:rsidRPr="002C12E6">
        <w:rPr>
          <w:rFonts w:cs="Arial"/>
        </w:rPr>
        <w:t xml:space="preserve">The Office of the Independent Adjudicator defines the characteristics of a ‘frivolous’ or ‘vexatious’ complaint as: </w:t>
      </w:r>
    </w:p>
    <w:p w:rsidR="002C12E6" w:rsidP="00297B42" w:rsidRDefault="00D03BD9" w14:paraId="04AC13D2" w14:textId="77777777">
      <w:pPr>
        <w:pStyle w:val="NormalWeb"/>
        <w:numPr>
          <w:ilvl w:val="0"/>
          <w:numId w:val="26"/>
        </w:numPr>
        <w:rPr>
          <w:rFonts w:cs="Arial"/>
        </w:rPr>
      </w:pPr>
      <w:r w:rsidRPr="002C12E6">
        <w:rPr>
          <w:rFonts w:cs="Arial"/>
        </w:rPr>
        <w:t xml:space="preserve">Complaints which are obsessive, persistent, harassing, prolific or repetitious. </w:t>
      </w:r>
    </w:p>
    <w:p w:rsidR="002C12E6" w:rsidP="00297B42" w:rsidRDefault="00D03BD9" w14:paraId="5E7CCDF6" w14:textId="77777777">
      <w:pPr>
        <w:pStyle w:val="NormalWeb"/>
        <w:numPr>
          <w:ilvl w:val="0"/>
          <w:numId w:val="26"/>
        </w:numPr>
        <w:rPr>
          <w:rFonts w:cs="Arial"/>
        </w:rPr>
      </w:pPr>
      <w:r w:rsidRPr="002C12E6">
        <w:rPr>
          <w:rFonts w:cs="Arial"/>
        </w:rPr>
        <w:t xml:space="preserve">Insistence upon pursuing unmeritorious complaints and/or unrealistic outcomes beyond all reason. </w:t>
      </w:r>
    </w:p>
    <w:p w:rsidR="00B25D4B" w:rsidP="00297B42" w:rsidRDefault="00D03BD9" w14:paraId="592A3FDC" w14:textId="77777777">
      <w:pPr>
        <w:pStyle w:val="NormalWeb"/>
        <w:numPr>
          <w:ilvl w:val="0"/>
          <w:numId w:val="26"/>
        </w:numPr>
        <w:rPr>
          <w:rFonts w:cs="Arial"/>
        </w:rPr>
      </w:pPr>
      <w:r w:rsidRPr="002C12E6">
        <w:rPr>
          <w:rFonts w:cs="Arial"/>
        </w:rPr>
        <w:t>Insistence upon pursuing meritorious complaints in an unreasonable manner.</w:t>
      </w:r>
    </w:p>
    <w:p w:rsidR="00B25D4B" w:rsidP="00297B42" w:rsidRDefault="00D03BD9" w14:paraId="1CB807C7" w14:textId="77777777">
      <w:pPr>
        <w:pStyle w:val="NormalWeb"/>
        <w:numPr>
          <w:ilvl w:val="0"/>
          <w:numId w:val="26"/>
        </w:numPr>
        <w:rPr>
          <w:rFonts w:cs="Arial"/>
        </w:rPr>
      </w:pPr>
      <w:r w:rsidRPr="00B25D4B">
        <w:rPr>
          <w:rFonts w:cs="Arial"/>
        </w:rPr>
        <w:t xml:space="preserve">Complaints which are designed to cause disruption or annoyance. </w:t>
      </w:r>
    </w:p>
    <w:p w:rsidR="00B25D4B" w:rsidP="00297B42" w:rsidRDefault="00D03BD9" w14:paraId="6C850D1A" w14:textId="77777777">
      <w:pPr>
        <w:pStyle w:val="NormalWeb"/>
        <w:numPr>
          <w:ilvl w:val="0"/>
          <w:numId w:val="26"/>
        </w:numPr>
        <w:rPr>
          <w:rFonts w:cs="Arial"/>
        </w:rPr>
      </w:pPr>
      <w:r w:rsidRPr="00B25D4B">
        <w:rPr>
          <w:rFonts w:cs="Arial"/>
        </w:rPr>
        <w:t xml:space="preserve">Demands for redress that lack any serious purpose or value. </w:t>
      </w:r>
    </w:p>
    <w:p w:rsidR="00B25D4B" w:rsidP="00B25D4B" w:rsidRDefault="00D03BD9" w14:paraId="44E8B080" w14:textId="77777777">
      <w:pPr>
        <w:pStyle w:val="NormalWeb"/>
        <w:numPr>
          <w:ilvl w:val="1"/>
          <w:numId w:val="13"/>
        </w:numPr>
        <w:rPr>
          <w:rFonts w:cs="Arial"/>
        </w:rPr>
      </w:pPr>
      <w:r w:rsidRPr="00B25D4B">
        <w:rPr>
          <w:rFonts w:cs="Arial"/>
        </w:rPr>
        <w:t xml:space="preserve">Examples include but are not limited to: </w:t>
      </w:r>
    </w:p>
    <w:p w:rsidR="00B25D4B" w:rsidP="038AC071" w:rsidRDefault="00D03BD9" w14:paraId="254239D4" w14:textId="77777777" w14:noSpellErr="1">
      <w:pPr>
        <w:pStyle w:val="NormalWeb"/>
        <w:numPr>
          <w:ilvl w:val="0"/>
          <w:numId w:val="27"/>
        </w:numPr>
        <w:rPr>
          <w:rFonts w:cs="Arial"/>
          <w:lang w:val="en-GB"/>
        </w:rPr>
      </w:pPr>
      <w:r w:rsidRPr="038AC071" w:rsidR="00D03BD9">
        <w:rPr>
          <w:rFonts w:cs="Arial"/>
          <w:lang w:val="en-GB"/>
        </w:rPr>
        <w:t xml:space="preserve">Refusal to articulate their complaint or specify the grounds of a complaint or the outcomes </w:t>
      </w:r>
      <w:r w:rsidRPr="038AC071" w:rsidR="00D03BD9">
        <w:rPr>
          <w:rFonts w:cs="Arial"/>
          <w:lang w:val="en-GB"/>
        </w:rPr>
        <w:t>sought</w:t>
      </w:r>
      <w:r w:rsidRPr="038AC071" w:rsidR="00D03BD9">
        <w:rPr>
          <w:rFonts w:cs="Arial"/>
          <w:lang w:val="en-GB"/>
        </w:rPr>
        <w:t xml:space="preserve"> by raising the complaint, despite offers of </w:t>
      </w:r>
      <w:r w:rsidRPr="038AC071" w:rsidR="00D03BD9">
        <w:rPr>
          <w:rFonts w:cs="Arial"/>
          <w:lang w:val="en-GB"/>
        </w:rPr>
        <w:t>assistance</w:t>
      </w:r>
      <w:r w:rsidRPr="038AC071" w:rsidR="00D03BD9">
        <w:rPr>
          <w:rFonts w:cs="Arial"/>
          <w:lang w:val="en-GB"/>
        </w:rPr>
        <w:t xml:space="preserve">. </w:t>
      </w:r>
    </w:p>
    <w:p w:rsidR="00B25D4B" w:rsidP="006A4096" w:rsidRDefault="00D03BD9" w14:paraId="6C46E9C7" w14:textId="77777777">
      <w:pPr>
        <w:pStyle w:val="NormalWeb"/>
        <w:numPr>
          <w:ilvl w:val="0"/>
          <w:numId w:val="27"/>
        </w:numPr>
        <w:rPr>
          <w:rFonts w:cs="Arial"/>
        </w:rPr>
      </w:pPr>
      <w:r w:rsidRPr="00B25D4B">
        <w:rPr>
          <w:rFonts w:cs="Arial"/>
        </w:rPr>
        <w:t xml:space="preserve">Refusal to co-operate with the complaint’s investigation process. </w:t>
      </w:r>
    </w:p>
    <w:p w:rsidR="00B25D4B" w:rsidP="006A4096" w:rsidRDefault="00D03BD9" w14:paraId="0F6C7B54" w14:textId="77777777">
      <w:pPr>
        <w:pStyle w:val="NormalWeb"/>
        <w:numPr>
          <w:ilvl w:val="0"/>
          <w:numId w:val="27"/>
        </w:numPr>
        <w:rPr>
          <w:rFonts w:cs="Arial"/>
        </w:rPr>
      </w:pPr>
      <w:r w:rsidRPr="00B25D4B">
        <w:rPr>
          <w:rFonts w:cs="Arial"/>
        </w:rPr>
        <w:t xml:space="preserve">Refusal to accept that certain issues are not within the scope of the Complaints Procedure. </w:t>
      </w:r>
    </w:p>
    <w:p w:rsidR="00B25D4B" w:rsidP="006A4096" w:rsidRDefault="00D03BD9" w14:paraId="0E68530D" w14:textId="77777777">
      <w:pPr>
        <w:pStyle w:val="NormalWeb"/>
        <w:numPr>
          <w:ilvl w:val="0"/>
          <w:numId w:val="27"/>
        </w:numPr>
        <w:rPr>
          <w:rFonts w:cs="Arial"/>
        </w:rPr>
      </w:pPr>
      <w:r w:rsidRPr="00B25D4B">
        <w:rPr>
          <w:rFonts w:cs="Arial"/>
        </w:rPr>
        <w:t xml:space="preserve">Insistence on the complaint being dealt with in ways which are incompatible with the Complaints Procedure or with good practice. </w:t>
      </w:r>
    </w:p>
    <w:p w:rsidR="00B25D4B" w:rsidP="038AC071" w:rsidRDefault="00D03BD9" w14:paraId="0FB01FA2" w14:textId="77777777" w14:noSpellErr="1">
      <w:pPr>
        <w:pStyle w:val="NormalWeb"/>
        <w:numPr>
          <w:ilvl w:val="0"/>
          <w:numId w:val="27"/>
        </w:numPr>
        <w:rPr>
          <w:rFonts w:cs="Arial"/>
          <w:lang w:val="en-GB"/>
        </w:rPr>
      </w:pPr>
      <w:r w:rsidRPr="038AC071" w:rsidR="00D03BD9">
        <w:rPr>
          <w:rFonts w:cs="Arial"/>
          <w:lang w:val="en-GB"/>
        </w:rPr>
        <w:t xml:space="preserve">Introducing trivial or irrelevant information which they expect to be </w:t>
      </w:r>
      <w:r w:rsidRPr="038AC071" w:rsidR="00D03BD9">
        <w:rPr>
          <w:rFonts w:cs="Arial"/>
          <w:lang w:val="en-GB"/>
        </w:rPr>
        <w:t>taken into account</w:t>
      </w:r>
      <w:r w:rsidRPr="038AC071" w:rsidR="00D03BD9">
        <w:rPr>
          <w:rFonts w:cs="Arial"/>
          <w:lang w:val="en-GB"/>
        </w:rPr>
        <w:t xml:space="preserve"> and commented on. </w:t>
      </w:r>
    </w:p>
    <w:p w:rsidR="00B25D4B" w:rsidP="038AC071" w:rsidRDefault="00D03BD9" w14:paraId="2CC33FA1" w14:textId="77777777" w14:noSpellErr="1">
      <w:pPr>
        <w:pStyle w:val="NormalWeb"/>
        <w:numPr>
          <w:ilvl w:val="0"/>
          <w:numId w:val="27"/>
        </w:numPr>
        <w:rPr>
          <w:rFonts w:cs="Arial"/>
          <w:lang w:val="en-GB"/>
        </w:rPr>
      </w:pPr>
      <w:r w:rsidRPr="038AC071" w:rsidR="00D03BD9">
        <w:rPr>
          <w:rFonts w:cs="Arial"/>
          <w:lang w:val="en-GB"/>
        </w:rPr>
        <w:t xml:space="preserve">Raising large numbers of detailed but unimportant questions, and insists they are fully answered, often </w:t>
      </w:r>
      <w:r w:rsidRPr="038AC071" w:rsidR="00D03BD9">
        <w:rPr>
          <w:rFonts w:cs="Arial"/>
          <w:lang w:val="en-GB"/>
        </w:rPr>
        <w:t>immediately</w:t>
      </w:r>
      <w:r w:rsidRPr="038AC071" w:rsidR="00D03BD9">
        <w:rPr>
          <w:rFonts w:cs="Arial"/>
          <w:lang w:val="en-GB"/>
        </w:rPr>
        <w:t xml:space="preserve"> and to their own timescales. </w:t>
      </w:r>
    </w:p>
    <w:p w:rsidR="00B25D4B" w:rsidP="038AC071" w:rsidRDefault="00D03BD9" w14:paraId="0C8EBDE8" w14:textId="77777777" w14:noSpellErr="1">
      <w:pPr>
        <w:pStyle w:val="NormalWeb"/>
        <w:numPr>
          <w:ilvl w:val="0"/>
          <w:numId w:val="27"/>
        </w:numPr>
        <w:rPr>
          <w:rFonts w:cs="Arial"/>
          <w:lang w:val="en-GB"/>
        </w:rPr>
      </w:pPr>
      <w:r w:rsidRPr="038AC071" w:rsidR="00D03BD9">
        <w:rPr>
          <w:rFonts w:cs="Arial"/>
          <w:lang w:val="en-GB"/>
        </w:rPr>
        <w:t xml:space="preserve">Making unjustified complaints about staff who are trying to deal with the </w:t>
      </w:r>
      <w:r w:rsidRPr="038AC071" w:rsidR="00D03BD9">
        <w:rPr>
          <w:rFonts w:cs="Arial"/>
          <w:lang w:val="en-GB"/>
        </w:rPr>
        <w:t>issues, and</w:t>
      </w:r>
      <w:r w:rsidRPr="038AC071" w:rsidR="00D03BD9">
        <w:rPr>
          <w:rFonts w:cs="Arial"/>
          <w:lang w:val="en-GB"/>
        </w:rPr>
        <w:t xml:space="preserve"> </w:t>
      </w:r>
      <w:r w:rsidRPr="038AC071" w:rsidR="00D03BD9">
        <w:rPr>
          <w:rFonts w:cs="Arial"/>
          <w:lang w:val="en-GB"/>
        </w:rPr>
        <w:t>seeks</w:t>
      </w:r>
      <w:r w:rsidRPr="038AC071" w:rsidR="00D03BD9">
        <w:rPr>
          <w:rFonts w:cs="Arial"/>
          <w:lang w:val="en-GB"/>
        </w:rPr>
        <w:t xml:space="preserve"> to have them replaced. </w:t>
      </w:r>
    </w:p>
    <w:p w:rsidR="00B25D4B" w:rsidP="00A03AA1" w:rsidRDefault="00D03BD9" w14:paraId="33EE2347" w14:textId="77777777">
      <w:pPr>
        <w:pStyle w:val="NormalWeb"/>
        <w:numPr>
          <w:ilvl w:val="0"/>
          <w:numId w:val="27"/>
        </w:numPr>
        <w:rPr>
          <w:rFonts w:cs="Arial"/>
        </w:rPr>
      </w:pPr>
      <w:r w:rsidRPr="00B25D4B">
        <w:rPr>
          <w:rFonts w:cs="Arial"/>
        </w:rPr>
        <w:t xml:space="preserve">Changing the basis of the complaint as the investigation proceeds. </w:t>
      </w:r>
    </w:p>
    <w:p w:rsidR="00B25D4B" w:rsidP="00A03AA1" w:rsidRDefault="00D03BD9" w14:paraId="4693093B" w14:textId="77777777">
      <w:pPr>
        <w:pStyle w:val="NormalWeb"/>
        <w:numPr>
          <w:ilvl w:val="0"/>
          <w:numId w:val="27"/>
        </w:numPr>
        <w:rPr>
          <w:rFonts w:cs="Arial"/>
        </w:rPr>
      </w:pPr>
      <w:r w:rsidRPr="00B25D4B">
        <w:rPr>
          <w:rFonts w:cs="Arial"/>
        </w:rPr>
        <w:t xml:space="preserve">Seeking an unrealistic outcome, such as the inappropriate dismissal of staff. </w:t>
      </w:r>
    </w:p>
    <w:p w:rsidR="00B25D4B" w:rsidP="038AC071" w:rsidRDefault="00D03BD9" w14:paraId="2E4A20BA" w14:textId="77777777" w14:noSpellErr="1">
      <w:pPr>
        <w:pStyle w:val="NormalWeb"/>
        <w:numPr>
          <w:ilvl w:val="0"/>
          <w:numId w:val="27"/>
        </w:numPr>
        <w:rPr>
          <w:rFonts w:cs="Arial"/>
          <w:lang w:val="en-GB"/>
        </w:rPr>
      </w:pPr>
      <w:r w:rsidRPr="038AC071" w:rsidR="00D03BD9">
        <w:rPr>
          <w:rFonts w:cs="Arial"/>
          <w:lang w:val="en-GB"/>
        </w:rPr>
        <w:t xml:space="preserve">Making excessive demands on school time by frequent, </w:t>
      </w:r>
      <w:r w:rsidRPr="038AC071" w:rsidR="00D03BD9">
        <w:rPr>
          <w:rFonts w:cs="Arial"/>
          <w:lang w:val="en-GB"/>
        </w:rPr>
        <w:t>lengthy</w:t>
      </w:r>
      <w:r w:rsidRPr="038AC071" w:rsidR="00D03BD9">
        <w:rPr>
          <w:rFonts w:cs="Arial"/>
          <w:lang w:val="en-GB"/>
        </w:rPr>
        <w:t xml:space="preserve"> and complicated contact with staff </w:t>
      </w:r>
      <w:r w:rsidRPr="038AC071" w:rsidR="00D03BD9">
        <w:rPr>
          <w:rFonts w:cs="Arial"/>
          <w:lang w:val="en-GB"/>
        </w:rPr>
        <w:t>regarding</w:t>
      </w:r>
      <w:r w:rsidRPr="038AC071" w:rsidR="00D03BD9">
        <w:rPr>
          <w:rFonts w:cs="Arial"/>
          <w:lang w:val="en-GB"/>
        </w:rPr>
        <w:t xml:space="preserve"> the complaint in person, in writing, by email and by telephone while the complaint is being dealt with. </w:t>
      </w:r>
    </w:p>
    <w:p w:rsidR="00B25D4B" w:rsidP="003756C0" w:rsidRDefault="00D03BD9" w14:paraId="4C543CA6" w14:textId="77777777">
      <w:pPr>
        <w:pStyle w:val="NormalWeb"/>
        <w:numPr>
          <w:ilvl w:val="0"/>
          <w:numId w:val="27"/>
        </w:numPr>
        <w:rPr>
          <w:rFonts w:cs="Arial"/>
        </w:rPr>
      </w:pPr>
      <w:r w:rsidRPr="00B25D4B">
        <w:rPr>
          <w:rFonts w:cs="Arial"/>
        </w:rPr>
        <w:t xml:space="preserve">Knowingly providing falsified information. </w:t>
      </w:r>
    </w:p>
    <w:p w:rsidR="00B25D4B" w:rsidP="003756C0" w:rsidRDefault="00D03BD9" w14:paraId="37531024" w14:textId="77777777">
      <w:pPr>
        <w:pStyle w:val="NormalWeb"/>
        <w:numPr>
          <w:ilvl w:val="0"/>
          <w:numId w:val="27"/>
        </w:numPr>
        <w:rPr>
          <w:rFonts w:cs="Arial"/>
        </w:rPr>
      </w:pPr>
      <w:r w:rsidRPr="00B25D4B">
        <w:rPr>
          <w:rFonts w:cs="Arial"/>
        </w:rPr>
        <w:t>Publishing unacceptable information on social media or other public forums.</w:t>
      </w:r>
    </w:p>
    <w:p w:rsidRPr="003756C0" w:rsidR="00B25D4B" w:rsidP="038AC071" w:rsidRDefault="00D03BD9" w14:paraId="166E9FFF" w14:textId="77777777" w14:noSpellErr="1">
      <w:pPr>
        <w:pStyle w:val="NormalWeb"/>
        <w:numPr>
          <w:ilvl w:val="1"/>
          <w:numId w:val="13"/>
        </w:numPr>
        <w:spacing w:before="0" w:beforeAutospacing="off" w:after="0" w:afterAutospacing="off"/>
        <w:rPr>
          <w:rFonts w:cs="Arial"/>
          <w:b w:val="1"/>
          <w:bCs w:val="1"/>
          <w:lang w:val="en-GB"/>
        </w:rPr>
      </w:pPr>
      <w:r w:rsidRPr="038AC071" w:rsidR="00D03BD9">
        <w:rPr>
          <w:rFonts w:cs="Arial"/>
          <w:b w:val="1"/>
          <w:bCs w:val="1"/>
          <w:lang w:val="en-GB"/>
        </w:rPr>
        <w:t>Complaints pursued in an otherwise unreasonable manner</w:t>
      </w:r>
      <w:r w:rsidRPr="038AC071" w:rsidR="00D03BD9">
        <w:rPr>
          <w:rFonts w:cs="Arial"/>
          <w:b w:val="1"/>
          <w:bCs w:val="1"/>
          <w:lang w:val="en-GB"/>
        </w:rPr>
        <w:t xml:space="preserve">.  </w:t>
      </w:r>
    </w:p>
    <w:p w:rsidR="00B25D4B" w:rsidP="038AC071" w:rsidRDefault="00D03BD9" w14:paraId="265F9032" w14:textId="77777777" w14:noSpellErr="1">
      <w:pPr>
        <w:pStyle w:val="NormalWeb"/>
        <w:ind w:left="792"/>
        <w:rPr>
          <w:rFonts w:cs="Arial"/>
          <w:lang w:val="en-GB"/>
        </w:rPr>
      </w:pPr>
      <w:r w:rsidRPr="038AC071" w:rsidR="00D03BD9">
        <w:rPr>
          <w:rFonts w:cs="Arial"/>
          <w:lang w:val="en-GB"/>
        </w:rPr>
        <w:t xml:space="preserve">Where the complainant’s behaviour or language towards staff, Local Governors, Trustees or Members is aggressive, abusive, offensive, </w:t>
      </w:r>
      <w:r w:rsidRPr="038AC071" w:rsidR="00D03BD9">
        <w:rPr>
          <w:rFonts w:cs="Arial"/>
          <w:lang w:val="en-GB"/>
        </w:rPr>
        <w:t>discriminatory</w:t>
      </w:r>
      <w:r w:rsidRPr="038AC071" w:rsidR="00D03BD9">
        <w:rPr>
          <w:rFonts w:cs="Arial"/>
          <w:lang w:val="en-GB"/>
        </w:rPr>
        <w:t xml:space="preserve"> or threatening or insulting </w:t>
      </w:r>
      <w:r w:rsidRPr="038AC071" w:rsidR="00D03BD9">
        <w:rPr>
          <w:rFonts w:cs="Arial"/>
          <w:lang w:val="en-GB"/>
        </w:rPr>
        <w:t>personal comments</w:t>
      </w:r>
      <w:r w:rsidRPr="038AC071" w:rsidR="00D03BD9">
        <w:rPr>
          <w:rFonts w:cs="Arial"/>
          <w:lang w:val="en-GB"/>
        </w:rPr>
        <w:t xml:space="preserve"> are made about, or threats are made towards, staff. </w:t>
      </w:r>
    </w:p>
    <w:p w:rsidR="00B25D4B" w:rsidP="00B25D4B" w:rsidRDefault="00D03BD9" w14:paraId="26B6087F" w14:textId="77777777">
      <w:pPr>
        <w:pStyle w:val="NormalWeb"/>
        <w:numPr>
          <w:ilvl w:val="1"/>
          <w:numId w:val="13"/>
        </w:numPr>
        <w:rPr>
          <w:rFonts w:cs="Arial"/>
        </w:rPr>
      </w:pPr>
      <w:r w:rsidRPr="00B25D4B">
        <w:rPr>
          <w:rFonts w:cs="Arial"/>
        </w:rPr>
        <w:t xml:space="preserve">In the circumstances outlined in repetitious, including serial and/or persistent, complaints and vexatious complaints above, we may: </w:t>
      </w:r>
    </w:p>
    <w:p w:rsidR="00B25D4B" w:rsidP="038AC071" w:rsidRDefault="00D03BD9" w14:paraId="4FA907AD" w14:textId="2B32141A" w14:noSpellErr="1">
      <w:pPr>
        <w:pStyle w:val="NormalWeb"/>
        <w:numPr>
          <w:ilvl w:val="0"/>
          <w:numId w:val="28"/>
        </w:numPr>
        <w:rPr>
          <w:rFonts w:cs="Arial"/>
          <w:lang w:val="en-GB"/>
        </w:rPr>
      </w:pPr>
      <w:r w:rsidRPr="038AC071" w:rsidR="00D03BD9">
        <w:rPr>
          <w:rFonts w:cs="Arial"/>
          <w:lang w:val="en-GB"/>
        </w:rPr>
        <w:t xml:space="preserve">Inform the complainant that we consider their complaint to be vexatious or the </w:t>
      </w:r>
      <w:r w:rsidRPr="038AC071" w:rsidR="00D03BD9">
        <w:rPr>
          <w:rFonts w:cs="Arial"/>
          <w:lang w:val="en-GB"/>
        </w:rPr>
        <w:t>manner in which</w:t>
      </w:r>
      <w:r w:rsidRPr="038AC071" w:rsidR="00D03BD9">
        <w:rPr>
          <w:rFonts w:cs="Arial"/>
          <w:lang w:val="en-GB"/>
        </w:rPr>
        <w:t xml:space="preserve"> they are pursuing their complaint to be unreasonable and ask them to desist. </w:t>
      </w:r>
    </w:p>
    <w:p w:rsidR="00B25D4B" w:rsidP="003756C0" w:rsidRDefault="00D03BD9" w14:paraId="75B98C4B" w14:textId="77777777">
      <w:pPr>
        <w:pStyle w:val="NormalWeb"/>
        <w:numPr>
          <w:ilvl w:val="0"/>
          <w:numId w:val="28"/>
        </w:numPr>
        <w:rPr>
          <w:rFonts w:cs="Arial"/>
        </w:rPr>
      </w:pPr>
      <w:r w:rsidRPr="00B25D4B">
        <w:rPr>
          <w:rFonts w:cs="Arial"/>
        </w:rPr>
        <w:t>Conduct the Complaints Committee on the papers only i.e. not hold a hearing.</w:t>
      </w:r>
    </w:p>
    <w:p w:rsidR="00B25D4B" w:rsidP="006B51FD" w:rsidRDefault="00D03BD9" w14:paraId="419827BA" w14:textId="77777777">
      <w:pPr>
        <w:pStyle w:val="NormalWeb"/>
        <w:numPr>
          <w:ilvl w:val="0"/>
          <w:numId w:val="28"/>
        </w:numPr>
        <w:rPr>
          <w:rFonts w:cs="Arial"/>
        </w:rPr>
      </w:pPr>
      <w:r w:rsidRPr="00B25D4B">
        <w:rPr>
          <w:rFonts w:cs="Arial"/>
        </w:rPr>
        <w:t xml:space="preserve">Refuse to consider the complaint any further and refer the complainant directly to Stage 4. </w:t>
      </w:r>
    </w:p>
    <w:p w:rsidR="00B25D4B" w:rsidP="00B25D4B" w:rsidRDefault="00D03BD9" w14:paraId="01B8E3F5" w14:textId="77777777">
      <w:pPr>
        <w:pStyle w:val="NormalWeb"/>
        <w:numPr>
          <w:ilvl w:val="1"/>
          <w:numId w:val="13"/>
        </w:numPr>
        <w:rPr>
          <w:rFonts w:cs="Arial"/>
        </w:rPr>
      </w:pPr>
      <w:r w:rsidRPr="00B25D4B">
        <w:rPr>
          <w:rFonts w:cs="Arial"/>
        </w:rPr>
        <w:t xml:space="preserve">We may also restrict the complainant’s access to the Trust and schools, e.g. requesting contact in a particular form (for example, letters only), requiring contact to take place with a named person only, restricting telephone calls to specified days and times or number of contacts or banning the complainant from the Trust and/or schools’ premises. </w:t>
      </w:r>
    </w:p>
    <w:p w:rsidRPr="00B25D4B" w:rsidR="00D03BD9" w:rsidP="038AC071" w:rsidRDefault="00D03BD9" w14:paraId="66463CAB" w14:textId="74948B82" w14:noSpellErr="1">
      <w:pPr>
        <w:pStyle w:val="NormalWeb"/>
        <w:numPr>
          <w:ilvl w:val="1"/>
          <w:numId w:val="13"/>
        </w:numPr>
        <w:rPr>
          <w:rFonts w:cs="Arial"/>
          <w:lang w:val="en-GB"/>
        </w:rPr>
      </w:pPr>
      <w:r w:rsidRPr="038AC071" w:rsidR="00D03BD9">
        <w:rPr>
          <w:rFonts w:cs="Arial"/>
          <w:lang w:val="en-GB"/>
        </w:rPr>
        <w:t xml:space="preserve">Where the complainant’s behaviour is so extreme that it threatens the immediate safety and welfare of staff, Local Governors, Trustees or Members we will consider other options - for example, reporting the matter to the police or taking legal action. In such cases, we may not give the complainant </w:t>
      </w:r>
      <w:r w:rsidRPr="038AC071" w:rsidR="00D03BD9">
        <w:rPr>
          <w:rFonts w:cs="Arial"/>
          <w:lang w:val="en-GB"/>
        </w:rPr>
        <w:t>prior warning</w:t>
      </w:r>
      <w:r w:rsidRPr="038AC071" w:rsidR="00D03BD9">
        <w:rPr>
          <w:rFonts w:cs="Arial"/>
          <w:lang w:val="en-GB"/>
        </w:rPr>
        <w:t xml:space="preserve"> of that action. </w:t>
      </w:r>
    </w:p>
    <w:p w:rsidRPr="00D03BD9" w:rsidR="00D03BD9" w:rsidP="000C0346" w:rsidRDefault="00D03BD9" w14:paraId="2F92619C" w14:textId="77777777">
      <w:pPr>
        <w:pStyle w:val="NormalWeb"/>
        <w:rPr>
          <w:rFonts w:cs="Arial"/>
        </w:rPr>
      </w:pPr>
    </w:p>
    <w:p w:rsidRPr="00D03BD9" w:rsidR="00D03BD9" w:rsidP="000C0346" w:rsidRDefault="00D03BD9" w14:paraId="1DB77052" w14:textId="63BC75F9">
      <w:pPr>
        <w:pStyle w:val="NormalWeb"/>
        <w:rPr>
          <w:rFonts w:cs="Arial"/>
        </w:rPr>
      </w:pPr>
    </w:p>
    <w:p w:rsidRPr="007F09E3" w:rsidR="006B51FD" w:rsidP="007F09E3" w:rsidRDefault="006B51FD" w14:paraId="21D0026D" w14:textId="54BD8D28">
      <w:pPr>
        <w:pStyle w:val="HeadingPol"/>
        <w:numPr>
          <w:ilvl w:val="0"/>
          <w:numId w:val="13"/>
        </w:numPr>
        <w:rPr>
          <w:lang w:eastAsia="en-GB"/>
        </w:rPr>
      </w:pPr>
      <w:r w:rsidRPr="007F09E3">
        <w:br w:type="page"/>
      </w:r>
      <w:bookmarkStart w:name="_Toc184222358" w:id="7"/>
      <w:r w:rsidRPr="00D36B42" w:rsidR="00D03BD9">
        <w:t>Part 4: Complaint Campaigns</w:t>
      </w:r>
      <w:bookmarkEnd w:id="7"/>
      <w:r w:rsidRPr="00D36B42" w:rsidR="00D03BD9">
        <w:t xml:space="preserve"> </w:t>
      </w:r>
    </w:p>
    <w:p w:rsidR="006B51FD" w:rsidP="038AC071" w:rsidRDefault="00D03BD9" w14:paraId="160B161D" w14:textId="77777777" w14:noSpellErr="1">
      <w:pPr>
        <w:pStyle w:val="NormalWeb"/>
        <w:numPr>
          <w:ilvl w:val="1"/>
          <w:numId w:val="13"/>
        </w:numPr>
        <w:rPr>
          <w:rFonts w:cs="Arial"/>
          <w:lang w:val="en-GB"/>
        </w:rPr>
      </w:pPr>
      <w:r w:rsidRPr="038AC071" w:rsidR="00D03BD9">
        <w:rPr>
          <w:rFonts w:cs="Arial"/>
          <w:lang w:val="en-GB"/>
        </w:rPr>
        <w:t>For the purposes of this policy, a complaint campaign is defined as a complaint from three or more separate individuals (</w:t>
      </w:r>
      <w:r w:rsidRPr="038AC071" w:rsidR="00D03BD9">
        <w:rPr>
          <w:rFonts w:cs="Arial"/>
          <w:lang w:val="en-GB"/>
        </w:rPr>
        <w:t>whether or not</w:t>
      </w:r>
      <w:r w:rsidRPr="038AC071" w:rsidR="00D03BD9">
        <w:rPr>
          <w:rFonts w:cs="Arial"/>
          <w:lang w:val="en-GB"/>
        </w:rPr>
        <w:t xml:space="preserve"> connected with the academy) which are all based on the same subject. </w:t>
      </w:r>
    </w:p>
    <w:p w:rsidR="006B51FD" w:rsidP="006B51FD" w:rsidRDefault="00D03BD9" w14:paraId="316E9B52" w14:textId="77777777">
      <w:pPr>
        <w:pStyle w:val="NormalWeb"/>
        <w:numPr>
          <w:ilvl w:val="1"/>
          <w:numId w:val="13"/>
        </w:numPr>
        <w:rPr>
          <w:rFonts w:cs="Arial"/>
        </w:rPr>
      </w:pPr>
      <w:r w:rsidRPr="006B51FD">
        <w:rPr>
          <w:rFonts w:cs="Arial"/>
        </w:rPr>
        <w:t xml:space="preserve">Depending on the subject in question, we may deviate from the procedure set out in this policy and instead: </w:t>
      </w:r>
    </w:p>
    <w:p w:rsidR="006B51FD" w:rsidP="004D21FE" w:rsidRDefault="00D03BD9" w14:paraId="57AD0B7F" w14:textId="77777777">
      <w:pPr>
        <w:pStyle w:val="NormalWeb"/>
        <w:numPr>
          <w:ilvl w:val="0"/>
          <w:numId w:val="29"/>
        </w:numPr>
        <w:rPr>
          <w:rFonts w:cs="Arial"/>
        </w:rPr>
      </w:pPr>
      <w:r w:rsidRPr="006B51FD">
        <w:rPr>
          <w:rFonts w:cs="Arial"/>
        </w:rPr>
        <w:t xml:space="preserve">send a template response to all complainants; and/or </w:t>
      </w:r>
    </w:p>
    <w:p w:rsidRPr="006B51FD" w:rsidR="00EF2E04" w:rsidP="004D21FE" w:rsidRDefault="00D03BD9" w14:paraId="06F5515B" w14:textId="70CF318E">
      <w:pPr>
        <w:pStyle w:val="NormalWeb"/>
        <w:numPr>
          <w:ilvl w:val="0"/>
          <w:numId w:val="29"/>
        </w:numPr>
        <w:rPr>
          <w:rFonts w:cs="Arial"/>
        </w:rPr>
      </w:pPr>
      <w:r w:rsidRPr="006B51FD">
        <w:rPr>
          <w:rFonts w:cs="Arial"/>
        </w:rPr>
        <w:t>publish a single response on the academy’s website (as applicable).</w:t>
      </w:r>
    </w:p>
    <w:p w:rsidR="009F4573" w:rsidP="00456C5E" w:rsidRDefault="009F4573" w14:paraId="0972BF4D" w14:textId="77777777">
      <w:pPr>
        <w:suppressAutoHyphens/>
        <w:rPr>
          <w:rFonts w:cs="Arial"/>
        </w:rPr>
      </w:pPr>
    </w:p>
    <w:p w:rsidR="00C11C71" w:rsidP="00456C5E" w:rsidRDefault="00C11C71" w14:paraId="225D6805" w14:textId="1799A81A"/>
    <w:p w:rsidR="00F01352" w:rsidP="00456C5E" w:rsidRDefault="00F01352" w14:paraId="7B36665C" w14:textId="1AE9E891"/>
    <w:p w:rsidR="00483268" w:rsidRDefault="00483268" w14:paraId="4FFE0791" w14:textId="77777777"/>
    <w:p w:rsidR="00483268" w:rsidRDefault="00483268" w14:paraId="299D86C5" w14:textId="77777777">
      <w:r>
        <w:br w:type="page"/>
      </w:r>
    </w:p>
    <w:p w:rsidRPr="00A21BEF" w:rsidR="00F01352" w:rsidP="00A21BEF" w:rsidRDefault="00F01352" w14:paraId="605BFAA1" w14:textId="1D5E3714">
      <w:pPr>
        <w:pStyle w:val="HeadingPol"/>
        <w:rPr>
          <w:rFonts w:cs="Times New Roman"/>
          <w:sz w:val="22"/>
          <w:szCs w:val="22"/>
        </w:rPr>
      </w:pPr>
      <w:bookmarkStart w:name="_Toc184222359" w:id="8"/>
      <w:r w:rsidRPr="00F01352">
        <w:rPr>
          <w:lang w:eastAsia="en-GB"/>
        </w:rPr>
        <w:t xml:space="preserve">Appendix </w:t>
      </w:r>
      <w:r w:rsidR="00A21BEF">
        <w:rPr>
          <w:lang w:eastAsia="en-GB"/>
        </w:rPr>
        <w:t>A</w:t>
      </w:r>
      <w:r w:rsidRPr="00F01352">
        <w:rPr>
          <w:lang w:eastAsia="en-GB"/>
        </w:rPr>
        <w:t xml:space="preserve"> – Complaints Outside the Scope of this Policy</w:t>
      </w:r>
      <w:bookmarkEnd w:id="8"/>
      <w:r w:rsidRPr="00F01352">
        <w:rPr>
          <w:lang w:eastAsia="en-GB"/>
        </w:rPr>
        <w:t> </w:t>
      </w:r>
    </w:p>
    <w:p w:rsidRPr="00F01352" w:rsidR="00F01352" w:rsidP="00F01352" w:rsidRDefault="00F01352" w14:paraId="43AAEE0C" w14:textId="77777777">
      <w:pPr>
        <w:spacing w:line="240" w:lineRule="auto"/>
        <w:textAlignment w:val="baseline"/>
        <w:rPr>
          <w:rFonts w:ascii="Segoe UI" w:hAnsi="Segoe UI" w:eastAsia="Times New Roman" w:cs="Segoe UI"/>
          <w:b/>
          <w:bCs/>
          <w:sz w:val="18"/>
          <w:szCs w:val="18"/>
          <w:lang w:eastAsia="en-GB"/>
        </w:rPr>
      </w:pPr>
      <w:r w:rsidRPr="00F01352">
        <w:rPr>
          <w:rFonts w:eastAsia="Times New Roman" w:cs="Arial"/>
          <w:b/>
          <w:bCs/>
          <w:sz w:val="24"/>
          <w:szCs w:val="24"/>
          <w:lang w:eastAsia="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390"/>
        <w:gridCol w:w="6225"/>
      </w:tblGrid>
      <w:tr w:rsidRPr="00F01352" w:rsidR="00F01352" w:rsidTr="038AC071" w14:paraId="3D85D47C" w14:textId="77777777">
        <w:trPr>
          <w:trHeight w:val="300"/>
        </w:trPr>
        <w:tc>
          <w:tcPr>
            <w:tcW w:w="33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0F7B09FE" w14:textId="77777777">
            <w:pPr>
              <w:spacing w:line="240" w:lineRule="auto"/>
              <w:jc w:val="center"/>
              <w:textAlignment w:val="baseline"/>
              <w:rPr>
                <w:rFonts w:ascii="Times New Roman" w:hAnsi="Times New Roman" w:eastAsia="Times New Roman"/>
                <w:sz w:val="24"/>
                <w:szCs w:val="24"/>
                <w:lang w:eastAsia="en-GB"/>
              </w:rPr>
            </w:pPr>
            <w:r w:rsidRPr="00F01352">
              <w:rPr>
                <w:rFonts w:eastAsia="Times New Roman" w:cs="Arial"/>
                <w:b/>
                <w:bCs/>
                <w:lang w:eastAsia="en-GB"/>
              </w:rPr>
              <w:t>Excluded Matters</w:t>
            </w:r>
            <w:r w:rsidRPr="00F01352">
              <w:rPr>
                <w:rFonts w:eastAsia="Times New Roman" w:cs="Arial"/>
                <w:lang w:eastAsia="en-GB"/>
              </w:rPr>
              <w:t> </w:t>
            </w:r>
          </w:p>
        </w:tc>
        <w:tc>
          <w:tcPr>
            <w:tcW w:w="62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7E3B219F" w14:textId="77777777">
            <w:pPr>
              <w:spacing w:line="240" w:lineRule="auto"/>
              <w:jc w:val="center"/>
              <w:textAlignment w:val="baseline"/>
              <w:rPr>
                <w:rFonts w:ascii="Times New Roman" w:hAnsi="Times New Roman" w:eastAsia="Times New Roman"/>
                <w:sz w:val="24"/>
                <w:szCs w:val="24"/>
                <w:lang w:eastAsia="en-GB"/>
              </w:rPr>
            </w:pPr>
            <w:r w:rsidRPr="00F01352">
              <w:rPr>
                <w:rFonts w:eastAsia="Times New Roman" w:cs="Arial"/>
                <w:b/>
                <w:bCs/>
                <w:lang w:eastAsia="en-GB"/>
              </w:rPr>
              <w:t>Who to contact</w:t>
            </w:r>
            <w:r w:rsidRPr="00F01352">
              <w:rPr>
                <w:rFonts w:eastAsia="Times New Roman" w:cs="Arial"/>
                <w:lang w:eastAsia="en-GB"/>
              </w:rPr>
              <w:t> </w:t>
            </w:r>
          </w:p>
        </w:tc>
      </w:tr>
      <w:tr w:rsidRPr="00F01352" w:rsidR="00F01352" w:rsidTr="038AC071" w14:paraId="5C2FD5BC" w14:textId="77777777">
        <w:trPr>
          <w:trHeight w:val="300"/>
        </w:trPr>
        <w:tc>
          <w:tcPr>
            <w:tcW w:w="33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52357F79"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Admissions to schools </w:t>
            </w:r>
          </w:p>
        </w:tc>
        <w:tc>
          <w:tcPr>
            <w:tcW w:w="62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69682A68"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The process for challenging admissions decisions is set out in relevant statutory guidance. </w:t>
            </w:r>
          </w:p>
        </w:tc>
      </w:tr>
      <w:tr w:rsidRPr="00F01352" w:rsidR="00F01352" w:rsidTr="038AC071" w14:paraId="759BED70" w14:textId="77777777">
        <w:trPr>
          <w:trHeight w:val="300"/>
        </w:trPr>
        <w:tc>
          <w:tcPr>
            <w:tcW w:w="33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3227741A"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Statutory assessments of Special Educational Needs  </w:t>
            </w:r>
          </w:p>
        </w:tc>
        <w:tc>
          <w:tcPr>
            <w:tcW w:w="62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2E9DC504"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Concerns about statutory assessments of Special Educational Needs, should be raised with the Local Authority </w:t>
            </w:r>
          </w:p>
        </w:tc>
      </w:tr>
      <w:tr w:rsidRPr="00F01352" w:rsidR="00F01352" w:rsidTr="038AC071" w14:paraId="29F6AF26" w14:textId="77777777">
        <w:trPr>
          <w:trHeight w:val="300"/>
        </w:trPr>
        <w:tc>
          <w:tcPr>
            <w:tcW w:w="33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79F0CA5C"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Matters likely to require a Child Protection Investigation </w:t>
            </w:r>
          </w:p>
        </w:tc>
        <w:tc>
          <w:tcPr>
            <w:tcW w:w="62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38AC071" w:rsidRDefault="00F01352" w14:paraId="2590222F" w14:textId="77777777" w14:noSpellErr="1">
            <w:pPr>
              <w:spacing w:line="240" w:lineRule="auto"/>
              <w:textAlignment w:val="baseline"/>
              <w:rPr>
                <w:rFonts w:ascii="Times New Roman" w:hAnsi="Times New Roman" w:eastAsia="Times New Roman"/>
                <w:sz w:val="24"/>
                <w:szCs w:val="24"/>
                <w:lang w:val="en-GB" w:eastAsia="en-GB"/>
              </w:rPr>
            </w:pPr>
            <w:r w:rsidRPr="038AC071" w:rsidR="00F01352">
              <w:rPr>
                <w:rFonts w:eastAsia="Times New Roman" w:cs="Arial"/>
                <w:lang w:val="en-GB" w:eastAsia="en-GB"/>
              </w:rPr>
              <w:t xml:space="preserve">Complaints about child protection matters are handled under the Trust’s Child Protection Policy and Procedure and </w:t>
            </w:r>
            <w:r w:rsidRPr="038AC071" w:rsidR="00F01352">
              <w:rPr>
                <w:rFonts w:eastAsia="Times New Roman" w:cs="Arial"/>
                <w:lang w:val="en-GB" w:eastAsia="en-GB"/>
              </w:rPr>
              <w:t>in accordance with</w:t>
            </w:r>
            <w:r w:rsidRPr="038AC071" w:rsidR="00F01352">
              <w:rPr>
                <w:rFonts w:eastAsia="Times New Roman" w:cs="Arial"/>
                <w:lang w:val="en-GB" w:eastAsia="en-GB"/>
              </w:rPr>
              <w:t xml:space="preserve"> relevant statutory guidance. </w:t>
            </w:r>
          </w:p>
          <w:p w:rsidRPr="00F01352" w:rsidR="00F01352" w:rsidP="00F01352" w:rsidRDefault="00F01352" w14:paraId="257C3B2B"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If you have serious concerns, you may wish to contact the local authority designated officer (LADO) who has local responsibility for safeguarding. </w:t>
            </w:r>
          </w:p>
        </w:tc>
      </w:tr>
      <w:tr w:rsidRPr="00F01352" w:rsidR="00F01352" w:rsidTr="038AC071" w14:paraId="2EE9C170" w14:textId="77777777">
        <w:trPr>
          <w:trHeight w:val="300"/>
        </w:trPr>
        <w:tc>
          <w:tcPr>
            <w:tcW w:w="33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77AA0610"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Suspensions and exclusion of pupils from school. </w:t>
            </w:r>
            <w:r w:rsidRPr="00F01352">
              <w:rPr>
                <w:rFonts w:eastAsia="Times New Roman" w:cs="Arial"/>
                <w:lang w:eastAsia="en-GB"/>
              </w:rPr>
              <w:br/>
            </w:r>
            <w:r w:rsidRPr="00F01352">
              <w:rPr>
                <w:rFonts w:eastAsia="Times New Roman" w:cs="Arial"/>
                <w:lang w:eastAsia="en-GB"/>
              </w:rPr>
              <w:t> </w:t>
            </w:r>
          </w:p>
        </w:tc>
        <w:tc>
          <w:tcPr>
            <w:tcW w:w="62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50B79C08"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The process for challenging exclusions decisions is set out in </w:t>
            </w:r>
            <w:r w:rsidRPr="00F01352">
              <w:rPr>
                <w:rFonts w:eastAsia="Times New Roman" w:cs="Arial"/>
                <w:lang w:eastAsia="en-GB"/>
              </w:rPr>
              <w:br/>
            </w:r>
            <w:r w:rsidRPr="00F01352">
              <w:rPr>
                <w:rFonts w:eastAsia="Times New Roman" w:cs="Arial"/>
                <w:lang w:eastAsia="en-GB"/>
              </w:rPr>
              <w:t>the DfE’s statutory guidance and information can be found at </w:t>
            </w:r>
            <w:r w:rsidRPr="00F01352">
              <w:rPr>
                <w:rFonts w:eastAsia="Times New Roman" w:cs="Arial"/>
                <w:lang w:eastAsia="en-GB"/>
              </w:rPr>
              <w:br/>
            </w:r>
            <w:hyperlink w:tgtFrame="_blank" w:history="1" r:id="rId13">
              <w:r w:rsidRPr="00F01352">
                <w:rPr>
                  <w:rFonts w:eastAsia="Times New Roman" w:cs="Arial"/>
                  <w:color w:val="0563C1"/>
                  <w:u w:val="single"/>
                  <w:lang w:eastAsia="en-GB"/>
                </w:rPr>
                <w:t>https://www.gov.uk/school-discipline-exclusions/exclusions</w:t>
              </w:r>
            </w:hyperlink>
            <w:r w:rsidRPr="00F01352">
              <w:rPr>
                <w:rFonts w:eastAsia="Times New Roman" w:cs="Arial"/>
                <w:lang w:eastAsia="en-GB"/>
              </w:rPr>
              <w:t>  </w:t>
            </w:r>
          </w:p>
        </w:tc>
      </w:tr>
      <w:tr w:rsidRPr="00F01352" w:rsidR="00F01352" w:rsidTr="038AC071" w14:paraId="111466DB" w14:textId="77777777">
        <w:trPr>
          <w:trHeight w:val="300"/>
        </w:trPr>
        <w:tc>
          <w:tcPr>
            <w:tcW w:w="33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58AEBA0E"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National Curriculum - content </w:t>
            </w:r>
          </w:p>
        </w:tc>
        <w:tc>
          <w:tcPr>
            <w:tcW w:w="62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42249928"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Please contact the Department for Education at:  </w:t>
            </w:r>
            <w:r w:rsidRPr="00F01352">
              <w:rPr>
                <w:rFonts w:eastAsia="Times New Roman" w:cs="Arial"/>
                <w:lang w:eastAsia="en-GB"/>
              </w:rPr>
              <w:br/>
            </w:r>
            <w:hyperlink w:tgtFrame="_blank" w:history="1" r:id="rId14">
              <w:r w:rsidRPr="00F01352">
                <w:rPr>
                  <w:rFonts w:eastAsia="Times New Roman" w:cs="Arial"/>
                  <w:color w:val="0563C1"/>
                  <w:u w:val="single"/>
                  <w:lang w:eastAsia="en-GB"/>
                </w:rPr>
                <w:t>www.education.gov.uk/contactus</w:t>
              </w:r>
            </w:hyperlink>
            <w:r w:rsidRPr="00F01352">
              <w:rPr>
                <w:rFonts w:eastAsia="Times New Roman" w:cs="Arial"/>
                <w:lang w:eastAsia="en-GB"/>
              </w:rPr>
              <w:t>  </w:t>
            </w:r>
          </w:p>
        </w:tc>
      </w:tr>
      <w:tr w:rsidRPr="00F01352" w:rsidR="00F01352" w:rsidTr="038AC071" w14:paraId="1B6354D1" w14:textId="77777777">
        <w:trPr>
          <w:trHeight w:val="300"/>
        </w:trPr>
        <w:tc>
          <w:tcPr>
            <w:tcW w:w="33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56BA926F"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School re-organisation proposals  </w:t>
            </w:r>
          </w:p>
        </w:tc>
        <w:tc>
          <w:tcPr>
            <w:tcW w:w="62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38AC071" w:rsidRDefault="00F01352" w14:paraId="4E9092FA" w14:textId="77777777" w14:noSpellErr="1">
            <w:pPr>
              <w:spacing w:line="240" w:lineRule="auto"/>
              <w:textAlignment w:val="baseline"/>
              <w:rPr>
                <w:rFonts w:ascii="Times New Roman" w:hAnsi="Times New Roman" w:eastAsia="Times New Roman"/>
                <w:sz w:val="24"/>
                <w:szCs w:val="24"/>
                <w:lang w:val="en-GB" w:eastAsia="en-GB"/>
              </w:rPr>
            </w:pPr>
            <w:r w:rsidRPr="038AC071" w:rsidR="00F01352">
              <w:rPr>
                <w:rFonts w:eastAsia="Times New Roman" w:cs="Arial"/>
                <w:lang w:val="en-GB" w:eastAsia="en-GB"/>
              </w:rPr>
              <w:t xml:space="preserve">Where concerns are not adequately addressed by the Trust, complaints can be raised </w:t>
            </w:r>
            <w:r w:rsidRPr="038AC071" w:rsidR="00F01352">
              <w:rPr>
                <w:rFonts w:eastAsia="Times New Roman" w:cs="Arial"/>
                <w:lang w:val="en-GB" w:eastAsia="en-GB"/>
              </w:rPr>
              <w:t>direct</w:t>
            </w:r>
            <w:r w:rsidRPr="038AC071" w:rsidR="00F01352">
              <w:rPr>
                <w:rFonts w:eastAsia="Times New Roman" w:cs="Arial"/>
                <w:lang w:val="en-GB" w:eastAsia="en-GB"/>
              </w:rPr>
              <w:t xml:space="preserve"> with the Department for </w:t>
            </w:r>
            <w:r>
              <w:br/>
            </w:r>
            <w:r w:rsidRPr="038AC071" w:rsidR="00F01352">
              <w:rPr>
                <w:rFonts w:eastAsia="Times New Roman" w:cs="Arial"/>
                <w:lang w:val="en-GB" w:eastAsia="en-GB"/>
              </w:rPr>
              <w:t>Education </w:t>
            </w:r>
          </w:p>
        </w:tc>
      </w:tr>
      <w:tr w:rsidRPr="00F01352" w:rsidR="00F01352" w:rsidTr="038AC071" w14:paraId="21FC9916" w14:textId="77777777">
        <w:trPr>
          <w:trHeight w:val="300"/>
        </w:trPr>
        <w:tc>
          <w:tcPr>
            <w:tcW w:w="33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4CB9A127"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Complaints about services provided by other providers who may use school premises or facilities  </w:t>
            </w:r>
          </w:p>
        </w:tc>
        <w:tc>
          <w:tcPr>
            <w:tcW w:w="62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08683D19"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Providers should have their own complaints procedure to deal with complaints about service. Please contact them directly. </w:t>
            </w:r>
          </w:p>
        </w:tc>
      </w:tr>
      <w:tr w:rsidRPr="00F01352" w:rsidR="00F01352" w:rsidTr="038AC071" w14:paraId="57AAA6B3" w14:textId="77777777">
        <w:trPr>
          <w:trHeight w:val="300"/>
        </w:trPr>
        <w:tc>
          <w:tcPr>
            <w:tcW w:w="33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7289B2E3"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Staff grievances </w:t>
            </w:r>
          </w:p>
        </w:tc>
        <w:tc>
          <w:tcPr>
            <w:tcW w:w="62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27A09CC3"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Complaints from staff will be dealt with under the Trust’s internal grievance procedures.  </w:t>
            </w:r>
          </w:p>
        </w:tc>
      </w:tr>
      <w:tr w:rsidRPr="00F01352" w:rsidR="00F01352" w:rsidTr="038AC071" w14:paraId="1924C6AD" w14:textId="77777777">
        <w:trPr>
          <w:trHeight w:val="300"/>
        </w:trPr>
        <w:tc>
          <w:tcPr>
            <w:tcW w:w="33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48CA1444"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Staff conduct </w:t>
            </w:r>
          </w:p>
        </w:tc>
        <w:tc>
          <w:tcPr>
            <w:tcW w:w="62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38AC071" w:rsidRDefault="00F01352" w14:paraId="0B785C7B" w14:textId="77777777" w14:noSpellErr="1">
            <w:pPr>
              <w:spacing w:line="240" w:lineRule="auto"/>
              <w:textAlignment w:val="baseline"/>
              <w:rPr>
                <w:rFonts w:ascii="Times New Roman" w:hAnsi="Times New Roman" w:eastAsia="Times New Roman"/>
                <w:sz w:val="24"/>
                <w:szCs w:val="24"/>
                <w:lang w:val="en-GB" w:eastAsia="en-GB"/>
              </w:rPr>
            </w:pPr>
            <w:r w:rsidRPr="038AC071" w:rsidR="00F01352">
              <w:rPr>
                <w:rFonts w:eastAsia="Times New Roman" w:cs="Arial"/>
                <w:lang w:val="en-GB" w:eastAsia="en-GB"/>
              </w:rPr>
              <w:t xml:space="preserve">Complaints about staff will be dealt with under the Trust’s internal disciplinary procedures, if </w:t>
            </w:r>
            <w:r w:rsidRPr="038AC071" w:rsidR="00F01352">
              <w:rPr>
                <w:rFonts w:eastAsia="Times New Roman" w:cs="Arial"/>
                <w:lang w:val="en-GB" w:eastAsia="en-GB"/>
              </w:rPr>
              <w:t>appropriate</w:t>
            </w:r>
            <w:r w:rsidRPr="038AC071" w:rsidR="00F01352">
              <w:rPr>
                <w:rFonts w:eastAsia="Times New Roman" w:cs="Arial"/>
                <w:lang w:val="en-GB" w:eastAsia="en-GB"/>
              </w:rPr>
              <w:t>. </w:t>
            </w:r>
          </w:p>
          <w:p w:rsidRPr="00F01352" w:rsidR="00F01352" w:rsidP="038AC071" w:rsidRDefault="00F01352" w14:paraId="2380A41E" w14:textId="77777777" w14:noSpellErr="1">
            <w:pPr>
              <w:spacing w:line="240" w:lineRule="auto"/>
              <w:textAlignment w:val="baseline"/>
              <w:rPr>
                <w:rFonts w:ascii="Times New Roman" w:hAnsi="Times New Roman" w:eastAsia="Times New Roman"/>
                <w:sz w:val="24"/>
                <w:szCs w:val="24"/>
                <w:lang w:val="en-GB" w:eastAsia="en-GB"/>
              </w:rPr>
            </w:pPr>
            <w:r w:rsidRPr="038AC071" w:rsidR="00F01352">
              <w:rPr>
                <w:rFonts w:eastAsia="Times New Roman" w:cs="Arial"/>
                <w:lang w:val="en-GB" w:eastAsia="en-GB"/>
              </w:rPr>
              <w:t xml:space="preserve">Complainants will not be informed of any disciplinary action taken against a staff member </w:t>
            </w:r>
            <w:r w:rsidRPr="038AC071" w:rsidR="00F01352">
              <w:rPr>
                <w:rFonts w:eastAsia="Times New Roman" w:cs="Arial"/>
                <w:lang w:val="en-GB" w:eastAsia="en-GB"/>
              </w:rPr>
              <w:t>as a result of</w:t>
            </w:r>
            <w:r w:rsidRPr="038AC071" w:rsidR="00F01352">
              <w:rPr>
                <w:rFonts w:eastAsia="Times New Roman" w:cs="Arial"/>
                <w:lang w:val="en-GB" w:eastAsia="en-GB"/>
              </w:rPr>
              <w:t xml:space="preserve"> a complaint. However, the complainant will be notified that the matter is being addressed. </w:t>
            </w:r>
          </w:p>
        </w:tc>
      </w:tr>
      <w:tr w:rsidRPr="00F01352" w:rsidR="00F01352" w:rsidTr="038AC071" w14:paraId="09AE408D" w14:textId="77777777">
        <w:trPr>
          <w:trHeight w:val="300"/>
        </w:trPr>
        <w:tc>
          <w:tcPr>
            <w:tcW w:w="33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32E6A208"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Whistleblowing </w:t>
            </w:r>
          </w:p>
        </w:tc>
        <w:tc>
          <w:tcPr>
            <w:tcW w:w="62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F01352" w:rsidR="00F01352" w:rsidP="00F01352" w:rsidRDefault="00F01352" w14:paraId="54E2D5CF"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 xml:space="preserve">The Trust has an internal whistleblowing procedure for all employees in the Trust, including temporary staff and contractors.  The Secretary of State for Education is the prescribed person for matters relating to education for whistleblowers in education who do not want to raise matters direct with their employer. Referrals can be made at: </w:t>
            </w:r>
            <w:hyperlink w:tgtFrame="_blank" w:history="1" r:id="rId15">
              <w:r w:rsidRPr="00F01352">
                <w:rPr>
                  <w:rFonts w:eastAsia="Times New Roman" w:cs="Arial"/>
                  <w:color w:val="0563C1"/>
                  <w:u w:val="single"/>
                  <w:lang w:eastAsia="en-GB"/>
                </w:rPr>
                <w:t>www.education.gov.uk/contactus</w:t>
              </w:r>
            </w:hyperlink>
            <w:r w:rsidRPr="00F01352">
              <w:rPr>
                <w:rFonts w:eastAsia="Times New Roman" w:cs="Arial"/>
                <w:lang w:eastAsia="en-GB"/>
              </w:rPr>
              <w:t>. </w:t>
            </w:r>
          </w:p>
          <w:p w:rsidRPr="00F01352" w:rsidR="00F01352" w:rsidP="00F01352" w:rsidRDefault="00F01352" w14:paraId="1D315C4A" w14:textId="77777777">
            <w:pPr>
              <w:spacing w:line="240" w:lineRule="auto"/>
              <w:textAlignment w:val="baseline"/>
              <w:rPr>
                <w:rFonts w:ascii="Times New Roman" w:hAnsi="Times New Roman" w:eastAsia="Times New Roman"/>
                <w:sz w:val="24"/>
                <w:szCs w:val="24"/>
                <w:lang w:eastAsia="en-GB"/>
              </w:rPr>
            </w:pPr>
            <w:r w:rsidRPr="00F01352">
              <w:rPr>
                <w:rFonts w:eastAsia="Times New Roman" w:cs="Arial"/>
                <w:lang w:eastAsia="en-GB"/>
              </w:rPr>
              <w:t>Volunteer staff who have concerns should raise them through this Complaints Policy. Volunteer staff may also be able to complain direct to the LA or the Department for Education (see link above), depending on the substance of the complaint. </w:t>
            </w:r>
          </w:p>
        </w:tc>
      </w:tr>
    </w:tbl>
    <w:p w:rsidRPr="00F01352" w:rsidR="00F01352" w:rsidP="00F01352" w:rsidRDefault="00F01352" w14:paraId="7CEF2781" w14:textId="77777777">
      <w:pPr>
        <w:spacing w:line="240" w:lineRule="auto"/>
        <w:textAlignment w:val="baseline"/>
        <w:rPr>
          <w:rFonts w:ascii="Segoe UI" w:hAnsi="Segoe UI" w:eastAsia="Times New Roman" w:cs="Segoe UI"/>
          <w:sz w:val="18"/>
          <w:szCs w:val="18"/>
          <w:lang w:eastAsia="en-GB"/>
        </w:rPr>
      </w:pPr>
      <w:r w:rsidRPr="00F01352">
        <w:rPr>
          <w:rFonts w:ascii="Tahoma" w:hAnsi="Tahoma" w:eastAsia="Times New Roman" w:cs="Tahoma"/>
          <w:lang w:eastAsia="en-GB"/>
        </w:rPr>
        <w:t> </w:t>
      </w:r>
    </w:p>
    <w:p w:rsidRPr="00F01352" w:rsidR="00F01352" w:rsidP="00F01352" w:rsidRDefault="00F01352" w14:paraId="7DCB683C" w14:textId="77777777">
      <w:pPr>
        <w:spacing w:line="240" w:lineRule="auto"/>
        <w:textAlignment w:val="baseline"/>
        <w:rPr>
          <w:rFonts w:ascii="Segoe UI" w:hAnsi="Segoe UI" w:eastAsia="Times New Roman" w:cs="Segoe UI"/>
          <w:sz w:val="18"/>
          <w:szCs w:val="18"/>
          <w:lang w:eastAsia="en-GB"/>
        </w:rPr>
      </w:pPr>
      <w:r w:rsidRPr="00F01352">
        <w:rPr>
          <w:rFonts w:ascii="Tahoma" w:hAnsi="Tahoma" w:eastAsia="Times New Roman" w:cs="Tahoma"/>
          <w:lang w:eastAsia="en-GB"/>
        </w:rPr>
        <w:t> </w:t>
      </w:r>
    </w:p>
    <w:p w:rsidR="00A21BEF" w:rsidP="00456C5E" w:rsidRDefault="00A21BEF" w14:paraId="62EF8C65" w14:textId="5EEE17B2"/>
    <w:p w:rsidR="00A21BEF" w:rsidRDefault="00A21BEF" w14:paraId="6F0FE925" w14:textId="77777777">
      <w:r>
        <w:br w:type="page"/>
      </w:r>
    </w:p>
    <w:p w:rsidRPr="00293CC8" w:rsidR="00293CC8" w:rsidP="00293CC8" w:rsidRDefault="00293CC8" w14:paraId="7E43A772" w14:textId="2E10A0A5">
      <w:pPr>
        <w:pStyle w:val="HeadingPol"/>
        <w:rPr>
          <w:rFonts w:ascii="Segoe UI" w:hAnsi="Segoe UI" w:cs="Segoe UI"/>
          <w:sz w:val="18"/>
          <w:szCs w:val="18"/>
          <w:lang w:eastAsia="en-GB"/>
        </w:rPr>
      </w:pPr>
      <w:bookmarkStart w:name="_Toc184222360" w:id="9"/>
      <w:r>
        <w:rPr>
          <w:lang w:eastAsia="en-GB"/>
        </w:rPr>
        <w:t>A</w:t>
      </w:r>
      <w:r w:rsidRPr="00293CC8">
        <w:rPr>
          <w:lang w:eastAsia="en-GB"/>
        </w:rPr>
        <w:t xml:space="preserve">ppendix </w:t>
      </w:r>
      <w:r>
        <w:rPr>
          <w:lang w:eastAsia="en-GB"/>
        </w:rPr>
        <w:t>B</w:t>
      </w:r>
      <w:r w:rsidRPr="00293CC8">
        <w:rPr>
          <w:lang w:eastAsia="en-GB"/>
        </w:rPr>
        <w:t xml:space="preserve"> – Complaint Form</w:t>
      </w:r>
      <w:bookmarkEnd w:id="9"/>
      <w:r w:rsidRPr="00293CC8">
        <w:rPr>
          <w:lang w:eastAsia="en-GB"/>
        </w:rPr>
        <w:t> </w:t>
      </w:r>
    </w:p>
    <w:p w:rsidRPr="00293CC8" w:rsidR="00293CC8" w:rsidP="00293CC8" w:rsidRDefault="00293CC8" w14:paraId="047BBFA5" w14:textId="77777777">
      <w:pPr>
        <w:spacing w:line="240" w:lineRule="auto"/>
        <w:textAlignment w:val="baseline"/>
        <w:rPr>
          <w:rFonts w:ascii="Segoe UI" w:hAnsi="Segoe UI" w:eastAsia="Times New Roman" w:cs="Segoe UI"/>
          <w:sz w:val="18"/>
          <w:szCs w:val="18"/>
          <w:lang w:eastAsia="en-GB"/>
        </w:rPr>
      </w:pPr>
      <w:r w:rsidRPr="00293CC8">
        <w:rPr>
          <w:rFonts w:eastAsia="Times New Roman" w:cs="Arial"/>
          <w:lang w:eastAsia="en-GB"/>
        </w:rPr>
        <w:t>You will find a word document copy of this form on the Trust / schools’ websites. Boxes will expand to fit your text. If you need support with this, please contact the school/Trust. Hard copies can be posted upon request.  </w:t>
      </w:r>
    </w:p>
    <w:p w:rsidRPr="00293CC8" w:rsidR="00293CC8" w:rsidP="00293CC8" w:rsidRDefault="00293CC8" w14:paraId="1A73E0E7" w14:textId="77777777">
      <w:pPr>
        <w:spacing w:line="240" w:lineRule="auto"/>
        <w:textAlignment w:val="baseline"/>
        <w:rPr>
          <w:rFonts w:ascii="Segoe UI" w:hAnsi="Segoe UI" w:eastAsia="Times New Roman" w:cs="Segoe UI"/>
          <w:sz w:val="18"/>
          <w:szCs w:val="18"/>
          <w:lang w:eastAsia="en-GB"/>
        </w:rPr>
      </w:pPr>
      <w:r w:rsidRPr="00293CC8">
        <w:rPr>
          <w:rFonts w:eastAsia="Times New Roman" w:cs="Arial"/>
          <w:lang w:eastAsia="en-GB"/>
        </w:rPr>
        <w:t> </w:t>
      </w:r>
    </w:p>
    <w:p w:rsidRPr="00293CC8" w:rsidR="00293CC8" w:rsidP="038AC071" w:rsidRDefault="00293CC8" w14:paraId="6A87CE17" w14:textId="77777777" w14:noSpellErr="1">
      <w:pPr>
        <w:spacing w:line="240" w:lineRule="auto"/>
        <w:textAlignment w:val="baseline"/>
        <w:rPr>
          <w:rFonts w:ascii="Segoe UI" w:hAnsi="Segoe UI" w:eastAsia="Times New Roman" w:cs="Segoe UI"/>
          <w:sz w:val="18"/>
          <w:szCs w:val="18"/>
          <w:lang w:val="en-GB" w:eastAsia="en-GB"/>
        </w:rPr>
      </w:pPr>
      <w:r w:rsidRPr="038AC071" w:rsidR="00293CC8">
        <w:rPr>
          <w:rFonts w:eastAsia="Times New Roman" w:cs="Arial"/>
          <w:lang w:val="en-GB" w:eastAsia="en-GB"/>
        </w:rPr>
        <w:t>In accordance with</w:t>
      </w:r>
      <w:r w:rsidRPr="038AC071" w:rsidR="00293CC8">
        <w:rPr>
          <w:rFonts w:eastAsia="Times New Roman" w:cs="Arial"/>
          <w:lang w:val="en-GB" w:eastAsia="en-GB"/>
        </w:rPr>
        <w:t xml:space="preserve"> equality law, the Trust will consider making reasonable adjustments if required, to enable complainants to access and complete this complaints procedure. For instance, providing information in alternative formats, </w:t>
      </w:r>
      <w:r w:rsidRPr="038AC071" w:rsidR="00293CC8">
        <w:rPr>
          <w:rFonts w:eastAsia="Times New Roman" w:cs="Arial"/>
          <w:lang w:val="en-GB" w:eastAsia="en-GB"/>
        </w:rPr>
        <w:t>assisting</w:t>
      </w:r>
      <w:r w:rsidRPr="038AC071" w:rsidR="00293CC8">
        <w:rPr>
          <w:rFonts w:eastAsia="Times New Roman" w:cs="Arial"/>
          <w:lang w:val="en-GB" w:eastAsia="en-GB"/>
        </w:rPr>
        <w:t xml:space="preserve"> complainants in raising a formal complaint or holding meetings in accessible locations. </w:t>
      </w:r>
    </w:p>
    <w:p w:rsidRPr="00293CC8" w:rsidR="00293CC8" w:rsidP="00293CC8" w:rsidRDefault="00293CC8" w14:paraId="76FA2FD4" w14:textId="77777777">
      <w:pPr>
        <w:spacing w:line="240" w:lineRule="auto"/>
        <w:textAlignment w:val="baseline"/>
        <w:rPr>
          <w:rFonts w:ascii="Segoe UI" w:hAnsi="Segoe UI" w:eastAsia="Times New Roman" w:cs="Segoe UI"/>
          <w:sz w:val="18"/>
          <w:szCs w:val="18"/>
          <w:lang w:eastAsia="en-GB"/>
        </w:rPr>
      </w:pPr>
      <w:r w:rsidRPr="00293CC8">
        <w:rPr>
          <w:rFonts w:eastAsia="Times New Roman" w:cs="Arial"/>
          <w:lang w:eastAsia="en-GB"/>
        </w:rPr>
        <w:t> </w:t>
      </w:r>
    </w:p>
    <w:tbl>
      <w:tblPr>
        <w:tblW w:w="0" w:type="dxa"/>
        <w:tblInd w:w="10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517"/>
      </w:tblGrid>
      <w:tr w:rsidRPr="00293CC8" w:rsidR="00293CC8" w:rsidTr="00293CC8" w14:paraId="4ED5983B" w14:textId="77777777">
        <w:trPr>
          <w:trHeight w:val="300"/>
        </w:trPr>
        <w:tc>
          <w:tcPr>
            <w:tcW w:w="9630" w:type="dxa"/>
            <w:tcBorders>
              <w:top w:val="single" w:color="000000" w:sz="6" w:space="0"/>
              <w:left w:val="single" w:color="000000" w:sz="6" w:space="0"/>
              <w:bottom w:val="single" w:color="000000" w:sz="6" w:space="0"/>
              <w:right w:val="single" w:color="000000" w:sz="6" w:space="0"/>
            </w:tcBorders>
            <w:shd w:val="clear" w:color="auto" w:fill="auto"/>
            <w:hideMark/>
          </w:tcPr>
          <w:p w:rsidRPr="00293CC8" w:rsidR="00293CC8" w:rsidP="00293CC8" w:rsidRDefault="00293CC8" w14:paraId="7709D24C" w14:textId="77777777">
            <w:pPr>
              <w:spacing w:line="240" w:lineRule="auto"/>
              <w:textAlignment w:val="baseline"/>
              <w:divId w:val="1865824909"/>
              <w:rPr>
                <w:rFonts w:ascii="Times New Roman" w:hAnsi="Times New Roman" w:eastAsia="Times New Roman"/>
                <w:sz w:val="24"/>
                <w:szCs w:val="24"/>
                <w:lang w:eastAsia="en-GB"/>
              </w:rPr>
            </w:pPr>
            <w:r w:rsidRPr="00293CC8">
              <w:rPr>
                <w:rFonts w:eastAsia="Times New Roman" w:cs="Arial"/>
                <w:b/>
                <w:bCs/>
                <w:lang w:eastAsia="en-GB"/>
              </w:rPr>
              <w:t>Your name:</w:t>
            </w:r>
            <w:r w:rsidRPr="00293CC8">
              <w:rPr>
                <w:rFonts w:eastAsia="Times New Roman" w:cs="Arial"/>
                <w:lang w:eastAsia="en-GB"/>
              </w:rPr>
              <w:t> </w:t>
            </w:r>
          </w:p>
        </w:tc>
      </w:tr>
      <w:tr w:rsidRPr="00293CC8" w:rsidR="00293CC8" w:rsidTr="00293CC8" w14:paraId="0B00504F" w14:textId="77777777">
        <w:trPr>
          <w:trHeight w:val="300"/>
        </w:trPr>
        <w:tc>
          <w:tcPr>
            <w:tcW w:w="9630" w:type="dxa"/>
            <w:tcBorders>
              <w:top w:val="single" w:color="000000" w:sz="6" w:space="0"/>
              <w:left w:val="single" w:color="000000" w:sz="6" w:space="0"/>
              <w:bottom w:val="single" w:color="000000" w:sz="6" w:space="0"/>
              <w:right w:val="single" w:color="000000" w:sz="6" w:space="0"/>
            </w:tcBorders>
            <w:shd w:val="clear" w:color="auto" w:fill="auto"/>
            <w:hideMark/>
          </w:tcPr>
          <w:p w:rsidRPr="00293CC8" w:rsidR="00293CC8" w:rsidP="00293CC8" w:rsidRDefault="00293CC8" w14:paraId="733DFB8D"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b/>
                <w:bCs/>
                <w:lang w:eastAsia="en-GB"/>
              </w:rPr>
              <w:t>Pupil’s name (if relevant):</w:t>
            </w:r>
            <w:r w:rsidRPr="00293CC8">
              <w:rPr>
                <w:rFonts w:eastAsia="Times New Roman" w:cs="Arial"/>
                <w:lang w:eastAsia="en-GB"/>
              </w:rPr>
              <w:t> </w:t>
            </w:r>
          </w:p>
          <w:p w:rsidRPr="00293CC8" w:rsidR="00293CC8" w:rsidP="00293CC8" w:rsidRDefault="00293CC8" w14:paraId="2BE8548C"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tc>
      </w:tr>
      <w:tr w:rsidRPr="00293CC8" w:rsidR="00293CC8" w:rsidTr="00293CC8" w14:paraId="60A0B862" w14:textId="77777777">
        <w:trPr>
          <w:trHeight w:val="300"/>
        </w:trPr>
        <w:tc>
          <w:tcPr>
            <w:tcW w:w="9630" w:type="dxa"/>
            <w:tcBorders>
              <w:top w:val="single" w:color="000000" w:sz="6" w:space="0"/>
              <w:left w:val="single" w:color="000000" w:sz="6" w:space="0"/>
              <w:bottom w:val="single" w:color="000000" w:sz="6" w:space="0"/>
              <w:right w:val="single" w:color="000000" w:sz="6" w:space="0"/>
            </w:tcBorders>
            <w:shd w:val="clear" w:color="auto" w:fill="auto"/>
            <w:hideMark/>
          </w:tcPr>
          <w:p w:rsidRPr="00293CC8" w:rsidR="00293CC8" w:rsidP="00293CC8" w:rsidRDefault="00293CC8" w14:paraId="2615AB30"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b/>
                <w:bCs/>
                <w:lang w:eastAsia="en-GB"/>
              </w:rPr>
              <w:t>Your relationship to the pupil (if relevant):</w:t>
            </w:r>
            <w:r w:rsidRPr="00293CC8">
              <w:rPr>
                <w:rFonts w:eastAsia="Times New Roman" w:cs="Arial"/>
                <w:lang w:eastAsia="en-GB"/>
              </w:rPr>
              <w:t> </w:t>
            </w:r>
          </w:p>
          <w:p w:rsidRPr="00293CC8" w:rsidR="00293CC8" w:rsidP="00293CC8" w:rsidRDefault="00293CC8" w14:paraId="285504AA"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tc>
      </w:tr>
      <w:tr w:rsidRPr="00293CC8" w:rsidR="00293CC8" w:rsidTr="00293CC8" w14:paraId="42BB76D5" w14:textId="77777777">
        <w:trPr>
          <w:trHeight w:val="300"/>
        </w:trPr>
        <w:tc>
          <w:tcPr>
            <w:tcW w:w="9630" w:type="dxa"/>
            <w:tcBorders>
              <w:top w:val="single" w:color="000000" w:sz="6" w:space="0"/>
              <w:left w:val="single" w:color="000000" w:sz="6" w:space="0"/>
              <w:bottom w:val="single" w:color="000000" w:sz="6" w:space="0"/>
              <w:right w:val="single" w:color="000000" w:sz="6" w:space="0"/>
            </w:tcBorders>
            <w:shd w:val="clear" w:color="auto" w:fill="auto"/>
            <w:hideMark/>
          </w:tcPr>
          <w:p w:rsidRPr="00293CC8" w:rsidR="00293CC8" w:rsidP="00293CC8" w:rsidRDefault="00293CC8" w14:paraId="10CE8483"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b/>
                <w:bCs/>
                <w:lang w:eastAsia="en-GB"/>
              </w:rPr>
              <w:t>Address: </w:t>
            </w:r>
            <w:r w:rsidRPr="00293CC8">
              <w:rPr>
                <w:rFonts w:eastAsia="Times New Roman" w:cs="Arial"/>
                <w:lang w:eastAsia="en-GB"/>
              </w:rPr>
              <w:t> </w:t>
            </w:r>
          </w:p>
          <w:p w:rsidRPr="00293CC8" w:rsidR="00293CC8" w:rsidP="00293CC8" w:rsidRDefault="00293CC8" w14:paraId="5DBE4132"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b/>
                <w:bCs/>
                <w:lang w:eastAsia="en-GB"/>
              </w:rPr>
              <w:t>Postcode:</w:t>
            </w:r>
            <w:r w:rsidRPr="00293CC8">
              <w:rPr>
                <w:rFonts w:eastAsia="Times New Roman" w:cs="Arial"/>
                <w:lang w:eastAsia="en-GB"/>
              </w:rPr>
              <w:t> </w:t>
            </w:r>
          </w:p>
          <w:p w:rsidRPr="00293CC8" w:rsidR="00293CC8" w:rsidP="00293CC8" w:rsidRDefault="00293CC8" w14:paraId="66D8106D"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b/>
                <w:bCs/>
                <w:lang w:eastAsia="en-GB"/>
              </w:rPr>
              <w:t>Day time telephone number:</w:t>
            </w:r>
            <w:r w:rsidRPr="00293CC8">
              <w:rPr>
                <w:rFonts w:eastAsia="Times New Roman" w:cs="Arial"/>
                <w:lang w:eastAsia="en-GB"/>
              </w:rPr>
              <w:t> </w:t>
            </w:r>
          </w:p>
          <w:p w:rsidRPr="00293CC8" w:rsidR="00293CC8" w:rsidP="00293CC8" w:rsidRDefault="00293CC8" w14:paraId="09FB09B5"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b/>
                <w:bCs/>
                <w:lang w:eastAsia="en-GB"/>
              </w:rPr>
              <w:t>Evening telephone number:</w:t>
            </w:r>
            <w:r w:rsidRPr="00293CC8">
              <w:rPr>
                <w:rFonts w:eastAsia="Times New Roman" w:cs="Arial"/>
                <w:lang w:eastAsia="en-GB"/>
              </w:rPr>
              <w:t> </w:t>
            </w:r>
          </w:p>
          <w:p w:rsidRPr="00293CC8" w:rsidR="00293CC8" w:rsidP="00293CC8" w:rsidRDefault="00293CC8" w14:paraId="7EB00BA3"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tc>
      </w:tr>
      <w:tr w:rsidRPr="00293CC8" w:rsidR="00293CC8" w:rsidTr="00293CC8" w14:paraId="504EFED9" w14:textId="77777777">
        <w:trPr>
          <w:trHeight w:val="300"/>
        </w:trPr>
        <w:tc>
          <w:tcPr>
            <w:tcW w:w="9630" w:type="dxa"/>
            <w:tcBorders>
              <w:top w:val="single" w:color="000000" w:sz="6" w:space="0"/>
              <w:left w:val="single" w:color="000000" w:sz="6" w:space="0"/>
              <w:bottom w:val="single" w:color="000000" w:sz="6" w:space="0"/>
              <w:right w:val="single" w:color="000000" w:sz="6" w:space="0"/>
            </w:tcBorders>
            <w:shd w:val="clear" w:color="auto" w:fill="auto"/>
            <w:hideMark/>
          </w:tcPr>
          <w:p w:rsidRPr="00293CC8" w:rsidR="00293CC8" w:rsidP="00293CC8" w:rsidRDefault="00293CC8" w14:paraId="2CCAA4B8"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b/>
                <w:bCs/>
                <w:lang w:eastAsia="en-GB"/>
              </w:rPr>
              <w:t>Please give details of your complaint, including whether you have spoken to anybody at the school/Trust about it, and any action taken to date.</w:t>
            </w:r>
            <w:r w:rsidRPr="00293CC8">
              <w:rPr>
                <w:rFonts w:eastAsia="Times New Roman" w:cs="Arial"/>
                <w:lang w:eastAsia="en-GB"/>
              </w:rPr>
              <w:t> </w:t>
            </w:r>
          </w:p>
          <w:p w:rsidRPr="00293CC8" w:rsidR="00293CC8" w:rsidP="00293CC8" w:rsidRDefault="00293CC8" w14:paraId="751DEA6D"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17B751A9"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6EC46FD2"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0102CAAC"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6325D3DE"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3D3DCC02"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06C83E4C"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4B0AADB8"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73B749F3"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599CF4E0"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756B0A1E"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26700B73"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3373F9A5"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033CF1A2"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540E7A4A"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4A7649B1"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36F5EFDB"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13FF7542"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4A423081"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684BA24C"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389E2ADB"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26DEE6F5"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tc>
      </w:tr>
      <w:tr w:rsidRPr="00293CC8" w:rsidR="00293CC8" w:rsidTr="00293CC8" w14:paraId="438FCF3D" w14:textId="77777777">
        <w:trPr>
          <w:trHeight w:val="300"/>
        </w:trPr>
        <w:tc>
          <w:tcPr>
            <w:tcW w:w="9630" w:type="dxa"/>
            <w:tcBorders>
              <w:top w:val="single" w:color="000000" w:sz="6" w:space="0"/>
              <w:left w:val="single" w:color="000000" w:sz="6" w:space="0"/>
              <w:bottom w:val="single" w:color="000000" w:sz="6" w:space="0"/>
              <w:right w:val="single" w:color="000000" w:sz="6" w:space="0"/>
            </w:tcBorders>
            <w:shd w:val="clear" w:color="auto" w:fill="auto"/>
            <w:hideMark/>
          </w:tcPr>
          <w:p w:rsidRPr="00293CC8" w:rsidR="00293CC8" w:rsidP="00293CC8" w:rsidRDefault="00293CC8" w14:paraId="0193AD5E"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b/>
                <w:bCs/>
                <w:lang w:eastAsia="en-GB"/>
              </w:rPr>
              <w:t>What actions do you feel might resolve the problem at this stage?</w:t>
            </w:r>
            <w:r w:rsidRPr="00293CC8">
              <w:rPr>
                <w:rFonts w:eastAsia="Times New Roman" w:cs="Arial"/>
                <w:lang w:eastAsia="en-GB"/>
              </w:rPr>
              <w:t> </w:t>
            </w:r>
          </w:p>
          <w:p w:rsidRPr="00293CC8" w:rsidR="00293CC8" w:rsidP="00293CC8" w:rsidRDefault="00293CC8" w14:paraId="196E9D28"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tc>
      </w:tr>
      <w:tr w:rsidRPr="00293CC8" w:rsidR="00293CC8" w:rsidTr="00293CC8" w14:paraId="5F39C608" w14:textId="77777777">
        <w:trPr>
          <w:trHeight w:val="300"/>
        </w:trPr>
        <w:tc>
          <w:tcPr>
            <w:tcW w:w="9630" w:type="dxa"/>
            <w:tcBorders>
              <w:top w:val="single" w:color="000000" w:sz="6" w:space="0"/>
              <w:left w:val="single" w:color="000000" w:sz="6" w:space="0"/>
              <w:bottom w:val="single" w:color="000000" w:sz="6" w:space="0"/>
              <w:right w:val="single" w:color="000000" w:sz="6" w:space="0"/>
            </w:tcBorders>
            <w:shd w:val="clear" w:color="auto" w:fill="auto"/>
            <w:hideMark/>
          </w:tcPr>
          <w:p w:rsidRPr="00293CC8" w:rsidR="00293CC8" w:rsidP="00293CC8" w:rsidRDefault="00293CC8" w14:paraId="7F0E35FA"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b/>
                <w:bCs/>
                <w:lang w:eastAsia="en-GB"/>
              </w:rPr>
              <w:t>Are you attaching any paperwork, including electronic evidence. If so, please give details</w:t>
            </w:r>
            <w:r w:rsidRPr="00293CC8">
              <w:rPr>
                <w:rFonts w:eastAsia="Times New Roman" w:cs="Arial"/>
                <w:lang w:eastAsia="en-GB"/>
              </w:rPr>
              <w:t> </w:t>
            </w:r>
          </w:p>
        </w:tc>
      </w:tr>
      <w:tr w:rsidRPr="00293CC8" w:rsidR="00293CC8" w:rsidTr="00293CC8" w14:paraId="0953E802" w14:textId="77777777">
        <w:trPr>
          <w:trHeight w:val="300"/>
        </w:trPr>
        <w:tc>
          <w:tcPr>
            <w:tcW w:w="9630" w:type="dxa"/>
            <w:tcBorders>
              <w:top w:val="single" w:color="000000" w:sz="6" w:space="0"/>
              <w:left w:val="single" w:color="000000" w:sz="6" w:space="0"/>
              <w:bottom w:val="single" w:color="000000" w:sz="6" w:space="0"/>
              <w:right w:val="single" w:color="000000" w:sz="6" w:space="0"/>
            </w:tcBorders>
            <w:shd w:val="clear" w:color="auto" w:fill="auto"/>
            <w:hideMark/>
          </w:tcPr>
          <w:p w:rsidRPr="00293CC8" w:rsidR="00293CC8" w:rsidP="00293CC8" w:rsidRDefault="00293CC8" w14:paraId="466F17D1"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b/>
                <w:bCs/>
                <w:lang w:eastAsia="en-GB"/>
              </w:rPr>
              <w:t>Signature:</w:t>
            </w:r>
            <w:r w:rsidRPr="00293CC8">
              <w:rPr>
                <w:rFonts w:eastAsia="Times New Roman" w:cs="Arial"/>
                <w:lang w:eastAsia="en-GB"/>
              </w:rPr>
              <w:t> </w:t>
            </w:r>
          </w:p>
          <w:p w:rsidRPr="00293CC8" w:rsidR="00293CC8" w:rsidP="00293CC8" w:rsidRDefault="00293CC8" w14:paraId="2EF190E2"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p w:rsidRPr="00293CC8" w:rsidR="00293CC8" w:rsidP="00293CC8" w:rsidRDefault="00293CC8" w14:paraId="044FED6C"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b/>
                <w:bCs/>
                <w:lang w:eastAsia="en-GB"/>
              </w:rPr>
              <w:t>Date:</w:t>
            </w:r>
            <w:r w:rsidRPr="00293CC8">
              <w:rPr>
                <w:rFonts w:eastAsia="Times New Roman" w:cs="Arial"/>
                <w:lang w:eastAsia="en-GB"/>
              </w:rPr>
              <w:t> </w:t>
            </w:r>
          </w:p>
        </w:tc>
      </w:tr>
      <w:tr w:rsidRPr="00293CC8" w:rsidR="00293CC8" w:rsidTr="00293CC8" w14:paraId="3A0DC387" w14:textId="77777777">
        <w:trPr>
          <w:trHeight w:val="300"/>
        </w:trPr>
        <w:tc>
          <w:tcPr>
            <w:tcW w:w="9630" w:type="dxa"/>
            <w:tcBorders>
              <w:top w:val="single" w:color="000000" w:sz="6" w:space="0"/>
              <w:left w:val="single" w:color="000000" w:sz="6" w:space="0"/>
              <w:bottom w:val="single" w:color="000000" w:sz="6" w:space="0"/>
              <w:right w:val="single" w:color="000000" w:sz="6" w:space="0"/>
            </w:tcBorders>
            <w:shd w:val="clear" w:color="auto" w:fill="auto"/>
            <w:hideMark/>
          </w:tcPr>
          <w:p w:rsidRPr="00293CC8" w:rsidR="00293CC8" w:rsidP="00293CC8" w:rsidRDefault="00293CC8" w14:paraId="72F848CD"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b/>
                <w:bCs/>
                <w:lang w:eastAsia="en-GB"/>
              </w:rPr>
              <w:t>Official use</w:t>
            </w:r>
            <w:r w:rsidRPr="00293CC8">
              <w:rPr>
                <w:rFonts w:eastAsia="Times New Roman" w:cs="Arial"/>
                <w:lang w:eastAsia="en-GB"/>
              </w:rPr>
              <w:t> </w:t>
            </w:r>
          </w:p>
        </w:tc>
      </w:tr>
      <w:tr w:rsidRPr="00293CC8" w:rsidR="00293CC8" w:rsidTr="00293CC8" w14:paraId="7427BBE2" w14:textId="77777777">
        <w:trPr>
          <w:trHeight w:val="300"/>
        </w:trPr>
        <w:tc>
          <w:tcPr>
            <w:tcW w:w="9630" w:type="dxa"/>
            <w:tcBorders>
              <w:top w:val="single" w:color="000000" w:sz="6" w:space="0"/>
              <w:left w:val="single" w:color="000000" w:sz="6" w:space="0"/>
              <w:bottom w:val="single" w:color="000000" w:sz="6" w:space="0"/>
              <w:right w:val="single" w:color="000000" w:sz="6" w:space="0"/>
            </w:tcBorders>
            <w:shd w:val="clear" w:color="auto" w:fill="auto"/>
            <w:hideMark/>
          </w:tcPr>
          <w:p w:rsidRPr="00293CC8" w:rsidR="00293CC8" w:rsidP="00293CC8" w:rsidRDefault="00293CC8" w14:paraId="3D12F0FA"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b/>
                <w:bCs/>
                <w:lang w:eastAsia="en-GB"/>
              </w:rPr>
              <w:t>Date acknowledgement sent:</w:t>
            </w:r>
            <w:r w:rsidRPr="00293CC8">
              <w:rPr>
                <w:rFonts w:eastAsia="Times New Roman" w:cs="Arial"/>
                <w:lang w:eastAsia="en-GB"/>
              </w:rPr>
              <w:t> </w:t>
            </w:r>
          </w:p>
          <w:p w:rsidRPr="00293CC8" w:rsidR="00293CC8" w:rsidP="00293CC8" w:rsidRDefault="00293CC8" w14:paraId="1AB385FB"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tc>
      </w:tr>
      <w:tr w:rsidRPr="00293CC8" w:rsidR="00293CC8" w:rsidTr="00293CC8" w14:paraId="3DE012DF" w14:textId="77777777">
        <w:trPr>
          <w:trHeight w:val="300"/>
        </w:trPr>
        <w:tc>
          <w:tcPr>
            <w:tcW w:w="9630" w:type="dxa"/>
            <w:tcBorders>
              <w:top w:val="single" w:color="000000" w:sz="6" w:space="0"/>
              <w:left w:val="single" w:color="000000" w:sz="6" w:space="0"/>
              <w:bottom w:val="single" w:color="000000" w:sz="6" w:space="0"/>
              <w:right w:val="single" w:color="000000" w:sz="6" w:space="0"/>
            </w:tcBorders>
            <w:shd w:val="clear" w:color="auto" w:fill="auto"/>
            <w:hideMark/>
          </w:tcPr>
          <w:p w:rsidRPr="00293CC8" w:rsidR="00293CC8" w:rsidP="00293CC8" w:rsidRDefault="00293CC8" w14:paraId="335FB4CE"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b/>
                <w:bCs/>
                <w:lang w:eastAsia="en-GB"/>
              </w:rPr>
              <w:t>By whom: </w:t>
            </w:r>
            <w:r w:rsidRPr="00293CC8">
              <w:rPr>
                <w:rFonts w:eastAsia="Times New Roman" w:cs="Arial"/>
                <w:lang w:eastAsia="en-GB"/>
              </w:rPr>
              <w:t> </w:t>
            </w:r>
          </w:p>
          <w:p w:rsidRPr="00293CC8" w:rsidR="00293CC8" w:rsidP="00293CC8" w:rsidRDefault="00293CC8" w14:paraId="79A8054B"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tc>
      </w:tr>
      <w:tr w:rsidRPr="00293CC8" w:rsidR="00293CC8" w:rsidTr="00293CC8" w14:paraId="02C3AB98" w14:textId="77777777">
        <w:trPr>
          <w:trHeight w:val="300"/>
        </w:trPr>
        <w:tc>
          <w:tcPr>
            <w:tcW w:w="9630" w:type="dxa"/>
            <w:tcBorders>
              <w:top w:val="single" w:color="000000" w:sz="6" w:space="0"/>
              <w:left w:val="single" w:color="000000" w:sz="6" w:space="0"/>
              <w:bottom w:val="single" w:color="000000" w:sz="6" w:space="0"/>
              <w:right w:val="single" w:color="000000" w:sz="6" w:space="0"/>
            </w:tcBorders>
            <w:shd w:val="clear" w:color="auto" w:fill="auto"/>
            <w:hideMark/>
          </w:tcPr>
          <w:p w:rsidRPr="00293CC8" w:rsidR="00293CC8" w:rsidP="00293CC8" w:rsidRDefault="00293CC8" w14:paraId="5840BBF8"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b/>
                <w:bCs/>
                <w:lang w:eastAsia="en-GB"/>
              </w:rPr>
              <w:t>Complaint referred to:</w:t>
            </w:r>
            <w:r w:rsidRPr="00293CC8">
              <w:rPr>
                <w:rFonts w:eastAsia="Times New Roman" w:cs="Arial"/>
                <w:lang w:eastAsia="en-GB"/>
              </w:rPr>
              <w:t> </w:t>
            </w:r>
          </w:p>
          <w:p w:rsidRPr="00293CC8" w:rsidR="00293CC8" w:rsidP="00293CC8" w:rsidRDefault="00293CC8" w14:paraId="4677F375"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tc>
      </w:tr>
      <w:tr w:rsidRPr="00293CC8" w:rsidR="00293CC8" w:rsidTr="00293CC8" w14:paraId="56C5C767" w14:textId="77777777">
        <w:trPr>
          <w:trHeight w:val="300"/>
        </w:trPr>
        <w:tc>
          <w:tcPr>
            <w:tcW w:w="9630" w:type="dxa"/>
            <w:tcBorders>
              <w:top w:val="single" w:color="000000" w:sz="6" w:space="0"/>
              <w:left w:val="single" w:color="000000" w:sz="6" w:space="0"/>
              <w:bottom w:val="single" w:color="000000" w:sz="6" w:space="0"/>
              <w:right w:val="single" w:color="000000" w:sz="6" w:space="0"/>
            </w:tcBorders>
            <w:shd w:val="clear" w:color="auto" w:fill="auto"/>
            <w:hideMark/>
          </w:tcPr>
          <w:p w:rsidRPr="00293CC8" w:rsidR="00293CC8" w:rsidP="00293CC8" w:rsidRDefault="00293CC8" w14:paraId="279AA2C3"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b/>
                <w:bCs/>
                <w:lang w:eastAsia="en-GB"/>
              </w:rPr>
              <w:t>Date: </w:t>
            </w:r>
            <w:r w:rsidRPr="00293CC8">
              <w:rPr>
                <w:rFonts w:eastAsia="Times New Roman" w:cs="Arial"/>
                <w:lang w:eastAsia="en-GB"/>
              </w:rPr>
              <w:t> </w:t>
            </w:r>
          </w:p>
          <w:p w:rsidRPr="00293CC8" w:rsidR="00293CC8" w:rsidP="00293CC8" w:rsidRDefault="00293CC8" w14:paraId="7262E3B0" w14:textId="77777777">
            <w:pPr>
              <w:spacing w:line="240" w:lineRule="auto"/>
              <w:textAlignment w:val="baseline"/>
              <w:rPr>
                <w:rFonts w:ascii="Times New Roman" w:hAnsi="Times New Roman" w:eastAsia="Times New Roman"/>
                <w:sz w:val="24"/>
                <w:szCs w:val="24"/>
                <w:lang w:eastAsia="en-GB"/>
              </w:rPr>
            </w:pPr>
            <w:r w:rsidRPr="00293CC8">
              <w:rPr>
                <w:rFonts w:eastAsia="Times New Roman" w:cs="Arial"/>
                <w:lang w:eastAsia="en-GB"/>
              </w:rPr>
              <w:t> </w:t>
            </w:r>
          </w:p>
        </w:tc>
      </w:tr>
    </w:tbl>
    <w:p w:rsidRPr="00293CC8" w:rsidR="00293CC8" w:rsidP="00293CC8" w:rsidRDefault="00293CC8" w14:paraId="7C7FACFB" w14:textId="77777777">
      <w:pPr>
        <w:spacing w:line="240" w:lineRule="auto"/>
        <w:textAlignment w:val="baseline"/>
        <w:rPr>
          <w:rFonts w:ascii="Segoe UI" w:hAnsi="Segoe UI" w:eastAsia="Times New Roman" w:cs="Segoe UI"/>
          <w:sz w:val="18"/>
          <w:szCs w:val="18"/>
          <w:lang w:eastAsia="en-GB"/>
        </w:rPr>
      </w:pPr>
      <w:r w:rsidRPr="00293CC8">
        <w:rPr>
          <w:rFonts w:eastAsia="Times New Roman" w:cs="Arial"/>
          <w:lang w:eastAsia="en-GB"/>
        </w:rPr>
        <w:t> </w:t>
      </w:r>
    </w:p>
    <w:p w:rsidRPr="00293CC8" w:rsidR="00293CC8" w:rsidP="00293CC8" w:rsidRDefault="00293CC8" w14:paraId="491C0EF8" w14:textId="77777777">
      <w:pPr>
        <w:spacing w:line="240" w:lineRule="auto"/>
        <w:textAlignment w:val="baseline"/>
        <w:rPr>
          <w:rFonts w:ascii="Segoe UI" w:hAnsi="Segoe UI" w:eastAsia="Times New Roman" w:cs="Segoe UI"/>
          <w:sz w:val="18"/>
          <w:szCs w:val="18"/>
          <w:lang w:eastAsia="en-GB"/>
        </w:rPr>
      </w:pPr>
      <w:r w:rsidRPr="00293CC8">
        <w:rPr>
          <w:rFonts w:eastAsia="Times New Roman" w:cs="Arial"/>
          <w:lang w:eastAsia="en-GB"/>
        </w:rPr>
        <w:t> </w:t>
      </w:r>
    </w:p>
    <w:p w:rsidRPr="00293CC8" w:rsidR="00293CC8" w:rsidP="00293CC8" w:rsidRDefault="00293CC8" w14:paraId="54772E9D" w14:textId="77777777">
      <w:pPr>
        <w:spacing w:line="240" w:lineRule="auto"/>
        <w:textAlignment w:val="baseline"/>
        <w:rPr>
          <w:rFonts w:ascii="Segoe UI" w:hAnsi="Segoe UI" w:eastAsia="Times New Roman" w:cs="Segoe UI"/>
          <w:sz w:val="18"/>
          <w:szCs w:val="18"/>
          <w:lang w:eastAsia="en-GB"/>
        </w:rPr>
      </w:pPr>
      <w:r w:rsidRPr="00293CC8">
        <w:rPr>
          <w:rFonts w:eastAsia="Times New Roman" w:cs="Arial"/>
          <w:lang w:eastAsia="en-GB"/>
        </w:rPr>
        <w:t> </w:t>
      </w:r>
    </w:p>
    <w:p w:rsidRPr="00293CC8" w:rsidR="00293CC8" w:rsidP="00293CC8" w:rsidRDefault="00293CC8" w14:paraId="7B4413CC" w14:textId="77777777">
      <w:pPr>
        <w:spacing w:line="240" w:lineRule="auto"/>
        <w:textAlignment w:val="baseline"/>
        <w:rPr>
          <w:rFonts w:ascii="Segoe UI" w:hAnsi="Segoe UI" w:eastAsia="Times New Roman" w:cs="Segoe UI"/>
          <w:sz w:val="18"/>
          <w:szCs w:val="18"/>
          <w:lang w:eastAsia="en-GB"/>
        </w:rPr>
      </w:pPr>
      <w:r w:rsidRPr="00293CC8">
        <w:rPr>
          <w:rFonts w:eastAsia="Times New Roman" w:cs="Arial"/>
          <w:lang w:eastAsia="en-GB"/>
        </w:rPr>
        <w:t> </w:t>
      </w:r>
    </w:p>
    <w:p w:rsidR="00C11C71" w:rsidP="00456C5E" w:rsidRDefault="00C11C71" w14:paraId="4302D690" w14:textId="77777777"/>
    <w:sectPr w:rsidR="00C11C71" w:rsidSect="002D188E">
      <w:footerReference w:type="default" r:id="rId16"/>
      <w:footerReference w:type="first" r:id="rId17"/>
      <w:pgSz w:w="11906" w:h="16838" w:orient="portrait"/>
      <w:pgMar w:top="1134" w:right="1134" w:bottom="1134" w:left="1134" w:header="708" w:footer="709" w:gutter="0"/>
      <w:pgNumType w:start="1"/>
      <w:cols w:space="720"/>
      <w:titlePg/>
      <w:docGrid w:linePitch="299"/>
      <w:headerReference w:type="default" r:id="R11b079d89f464a3d"/>
      <w:headerReference w:type="first" r:id="R8cce5b877ed54e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630A7" w:rsidRDefault="003630A7" w14:paraId="701647B2" w14:textId="77777777">
      <w:r>
        <w:separator/>
      </w:r>
    </w:p>
  </w:endnote>
  <w:endnote w:type="continuationSeparator" w:id="0">
    <w:p w:rsidR="003630A7" w:rsidRDefault="003630A7" w14:paraId="464DDF22" w14:textId="77777777">
      <w:r>
        <w:continuationSeparator/>
      </w:r>
    </w:p>
  </w:endnote>
  <w:endnote w:type="continuationNotice" w:id="1">
    <w:p w:rsidR="003630A7" w:rsidRDefault="003630A7" w14:paraId="2C1B4CA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609A" w:rsidP="00F311BE" w:rsidRDefault="009A4B91" w14:paraId="01642094" w14:textId="5D4ED233">
    <w:pPr>
      <w:pStyle w:val="Footer"/>
      <w:rPr>
        <w:rFonts w:cs="Arial"/>
        <w:color w:val="808080" w:themeColor="background1" w:themeShade="80"/>
        <w:sz w:val="18"/>
        <w:szCs w:val="18"/>
      </w:rPr>
    </w:pPr>
    <w:r>
      <w:rPr>
        <w:rFonts w:cs="Arial"/>
        <w:color w:val="808080" w:themeColor="background1" w:themeShade="80"/>
        <w:sz w:val="18"/>
        <w:szCs w:val="18"/>
      </w:rPr>
      <w:t xml:space="preserve">The </w:t>
    </w:r>
    <w:r w:rsidR="00F311BE">
      <w:rPr>
        <w:rFonts w:cs="Arial"/>
        <w:color w:val="808080" w:themeColor="background1" w:themeShade="80"/>
        <w:sz w:val="18"/>
        <w:szCs w:val="18"/>
      </w:rPr>
      <w:t>3</w:t>
    </w:r>
    <w:r w:rsidR="00782E52">
      <w:rPr>
        <w:rFonts w:cs="Arial"/>
        <w:color w:val="808080" w:themeColor="background1" w:themeShade="80"/>
        <w:sz w:val="18"/>
        <w:szCs w:val="18"/>
      </w:rPr>
      <w:t>-</w:t>
    </w:r>
    <w:r w:rsidR="00F311BE">
      <w:rPr>
        <w:rFonts w:cs="Arial"/>
        <w:color w:val="808080" w:themeColor="background1" w:themeShade="80"/>
        <w:sz w:val="18"/>
        <w:szCs w:val="18"/>
      </w:rPr>
      <w:t xml:space="preserve">18 Education Trust </w:t>
    </w:r>
    <w:r w:rsidR="002703EF">
      <w:rPr>
        <w:rFonts w:cs="Arial"/>
        <w:color w:val="808080" w:themeColor="background1" w:themeShade="80"/>
        <w:sz w:val="18"/>
        <w:szCs w:val="18"/>
      </w:rPr>
      <w:t>Complaints</w:t>
    </w:r>
    <w:r w:rsidR="00F311BE">
      <w:rPr>
        <w:rFonts w:cs="Arial"/>
        <w:color w:val="808080" w:themeColor="background1" w:themeShade="80"/>
        <w:sz w:val="18"/>
        <w:szCs w:val="18"/>
      </w:rPr>
      <w:t xml:space="preserve"> </w:t>
    </w:r>
    <w:r w:rsidRPr="00C8303F" w:rsidR="007965FA">
      <w:rPr>
        <w:rFonts w:cs="Arial"/>
        <w:color w:val="808080" w:themeColor="background1" w:themeShade="80"/>
        <w:sz w:val="18"/>
        <w:szCs w:val="18"/>
      </w:rPr>
      <w:t>Policy</w:t>
    </w:r>
    <w:r w:rsidR="00F311BE">
      <w:rPr>
        <w:rFonts w:cs="Arial"/>
        <w:color w:val="808080" w:themeColor="background1" w:themeShade="80"/>
        <w:sz w:val="18"/>
        <w:szCs w:val="18"/>
      </w:rPr>
      <w:tab/>
    </w:r>
    <w:r w:rsidRPr="00C8303F" w:rsidR="007965FA">
      <w:rPr>
        <w:rFonts w:cs="Arial"/>
        <w:color w:val="808080" w:themeColor="background1" w:themeShade="80"/>
        <w:sz w:val="18"/>
        <w:szCs w:val="18"/>
      </w:rPr>
      <w:tab/>
    </w:r>
    <w:sdt>
      <w:sdtPr>
        <w:rPr>
          <w:rFonts w:cs="Arial"/>
          <w:color w:val="808080" w:themeColor="background1" w:themeShade="80"/>
          <w:sz w:val="18"/>
          <w:szCs w:val="18"/>
        </w:rPr>
        <w:id w:val="1728636285"/>
        <w:docPartObj>
          <w:docPartGallery w:val="Page Numbers (Top of Page)"/>
          <w:docPartUnique/>
        </w:docPartObj>
      </w:sdtPr>
      <w:sdtContent>
        <w:r w:rsidRPr="008666B3" w:rsidR="007965FA">
          <w:rPr>
            <w:rFonts w:cs="Arial"/>
            <w:color w:val="808080"/>
            <w:sz w:val="18"/>
            <w:szCs w:val="18"/>
          </w:rPr>
          <w:t xml:space="preserve"> </w:t>
        </w:r>
        <w:sdt>
          <w:sdtPr>
            <w:rPr>
              <w:rFonts w:cs="Arial"/>
              <w:color w:val="808080"/>
              <w:sz w:val="18"/>
              <w:szCs w:val="18"/>
            </w:rPr>
            <w:id w:val="-1619753580"/>
            <w:docPartObj>
              <w:docPartGallery w:val="Page Numbers (Top of Page)"/>
              <w:docPartUnique/>
            </w:docPartObj>
          </w:sdtPr>
          <w:sdtContent>
            <w:r w:rsidRPr="008666B3" w:rsidR="008666B3">
              <w:rPr>
                <w:rFonts w:cs="Arial"/>
                <w:color w:val="808080"/>
                <w:sz w:val="18"/>
                <w:szCs w:val="18"/>
              </w:rPr>
              <w:t xml:space="preserve">Page </w:t>
            </w:r>
            <w:r w:rsidRPr="008666B3" w:rsidR="008666B3">
              <w:rPr>
                <w:rFonts w:cs="Arial"/>
                <w:color w:val="808080"/>
                <w:sz w:val="18"/>
                <w:szCs w:val="18"/>
              </w:rPr>
              <w:fldChar w:fldCharType="begin"/>
            </w:r>
            <w:r w:rsidRPr="008666B3" w:rsidR="008666B3">
              <w:rPr>
                <w:rFonts w:cs="Arial"/>
                <w:color w:val="808080"/>
                <w:sz w:val="18"/>
                <w:szCs w:val="18"/>
              </w:rPr>
              <w:instrText xml:space="preserve"> PAGE </w:instrText>
            </w:r>
            <w:r w:rsidRPr="008666B3" w:rsidR="008666B3">
              <w:rPr>
                <w:rFonts w:cs="Arial"/>
                <w:color w:val="808080"/>
                <w:sz w:val="18"/>
                <w:szCs w:val="18"/>
              </w:rPr>
              <w:fldChar w:fldCharType="separate"/>
            </w:r>
            <w:r w:rsidRPr="008666B3" w:rsidR="008666B3">
              <w:rPr>
                <w:rFonts w:cs="Arial"/>
                <w:color w:val="808080"/>
                <w:sz w:val="18"/>
                <w:szCs w:val="18"/>
              </w:rPr>
              <w:t>1</w:t>
            </w:r>
            <w:r w:rsidRPr="008666B3" w:rsidR="008666B3">
              <w:rPr>
                <w:rFonts w:cs="Arial"/>
                <w:color w:val="808080"/>
                <w:sz w:val="18"/>
                <w:szCs w:val="18"/>
              </w:rPr>
              <w:fldChar w:fldCharType="end"/>
            </w:r>
            <w:r w:rsidRPr="008666B3" w:rsidR="008666B3">
              <w:rPr>
                <w:rFonts w:cs="Arial"/>
                <w:color w:val="808080"/>
                <w:sz w:val="18"/>
                <w:szCs w:val="18"/>
              </w:rPr>
              <w:t xml:space="preserve"> of </w:t>
            </w:r>
            <w:r w:rsidRPr="008666B3" w:rsidR="008666B3">
              <w:rPr>
                <w:rFonts w:cs="Arial"/>
                <w:color w:val="808080"/>
                <w:sz w:val="18"/>
                <w:szCs w:val="18"/>
              </w:rPr>
              <w:fldChar w:fldCharType="begin"/>
            </w:r>
            <w:r w:rsidRPr="008666B3" w:rsidR="008666B3">
              <w:rPr>
                <w:rFonts w:cs="Arial"/>
                <w:color w:val="808080"/>
                <w:sz w:val="18"/>
                <w:szCs w:val="18"/>
              </w:rPr>
              <w:instrText xml:space="preserve"> NUMPAGES  </w:instrText>
            </w:r>
            <w:r w:rsidRPr="008666B3" w:rsidR="008666B3">
              <w:rPr>
                <w:rFonts w:cs="Arial"/>
                <w:color w:val="808080"/>
                <w:sz w:val="18"/>
                <w:szCs w:val="18"/>
              </w:rPr>
              <w:fldChar w:fldCharType="separate"/>
            </w:r>
            <w:r w:rsidRPr="008666B3" w:rsidR="008666B3">
              <w:rPr>
                <w:rFonts w:cs="Arial"/>
                <w:color w:val="808080"/>
                <w:sz w:val="18"/>
                <w:szCs w:val="18"/>
              </w:rPr>
              <w:t>20</w:t>
            </w:r>
            <w:r w:rsidRPr="008666B3" w:rsidR="008666B3">
              <w:rPr>
                <w:rFonts w:cs="Arial"/>
                <w:color w:val="808080"/>
                <w:sz w:val="18"/>
                <w:szCs w:val="18"/>
              </w:rPr>
              <w:fldChar w:fldCharType="end"/>
            </w:r>
          </w:sdtContent>
        </w:sdt>
      </w:sdtContent>
    </w:sdt>
  </w:p>
  <w:p w:rsidRPr="007965FA" w:rsidR="0070474E" w:rsidP="0070474E" w:rsidRDefault="002703EF" w14:paraId="35C2AA0E" w14:textId="041C1428">
    <w:pPr>
      <w:pStyle w:val="Footer"/>
      <w:rPr>
        <w:rFonts w:cs="Arial"/>
        <w:color w:val="808080" w:themeColor="background1" w:themeShade="80"/>
        <w:sz w:val="18"/>
        <w:szCs w:val="18"/>
      </w:rPr>
    </w:pPr>
    <w:r w:rsidRPr="6A64A80A" w:rsidR="6A64A80A">
      <w:rPr>
        <w:rFonts w:cs="Arial"/>
        <w:color w:val="808080" w:themeColor="background1" w:themeTint="FF" w:themeShade="80"/>
        <w:sz w:val="18"/>
        <w:szCs w:val="18"/>
      </w:rPr>
      <w:t>Autumn</w:t>
    </w:r>
    <w:r w:rsidRPr="6A64A80A" w:rsidR="6A64A80A">
      <w:rPr>
        <w:rFonts w:cs="Arial"/>
        <w:color w:val="808080" w:themeColor="background1" w:themeTint="FF" w:themeShade="80"/>
        <w:sz w:val="18"/>
        <w:szCs w:val="18"/>
      </w:rPr>
      <w:t xml:space="preserve"> </w:t>
    </w:r>
    <w:r w:rsidRPr="6A64A80A" w:rsidR="6A64A80A">
      <w:rPr>
        <w:rFonts w:cs="Arial"/>
        <w:color w:val="808080" w:themeColor="background1" w:themeTint="FF" w:themeShade="80"/>
        <w:sz w:val="18"/>
        <w:szCs w:val="18"/>
      </w:rPr>
      <w:t>Term</w:t>
    </w:r>
    <w:r w:rsidRPr="6A64A80A" w:rsidR="6A64A80A">
      <w:rPr>
        <w:rFonts w:cs="Arial"/>
        <w:color w:val="808080" w:themeColor="background1" w:themeTint="FF" w:themeShade="80"/>
        <w:sz w:val="18"/>
        <w:szCs w:val="18"/>
      </w:rPr>
      <w:t xml:space="preserve"> 20</w:t>
    </w:r>
    <w:r w:rsidRPr="6A64A80A" w:rsidR="6A64A80A">
      <w:rPr>
        <w:rFonts w:cs="Arial"/>
        <w:color w:val="808080" w:themeColor="background1" w:themeTint="FF" w:themeShade="80"/>
        <w:sz w:val="18"/>
        <w:szCs w:val="18"/>
      </w:rPr>
      <w:t>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p w:rsidR="009F4573" w:rsidP="009F4573" w:rsidRDefault="009F4573" w14:paraId="3248E60F" w14:textId="77777777">
    <w:pPr>
      <w:pStyle w:val="Footer"/>
      <w:spacing w:line="360" w:lineRule="auto"/>
      <w:jc w:val="center"/>
      <w:rPr>
        <w:rFonts w:ascii="Wingdings" w:hAnsi="Wingdings"/>
        <w:color w:val="EB4622"/>
        <w:sz w:val="6"/>
        <w:szCs w:val="6"/>
      </w:rPr>
    </w:pPr>
    <w:r>
      <w:rPr>
        <w:rFonts w:ascii="Raleway" w:hAnsi="Raleway"/>
        <w:noProof/>
        <w:color w:val="5B9BD5" w:themeColor="accent1"/>
        <w:sz w:val="20"/>
        <w:szCs w:val="20"/>
      </w:rPr>
      <mc:AlternateContent>
        <mc:Choice Requires="wps">
          <w:drawing>
            <wp:anchor distT="0" distB="0" distL="114300" distR="114300" simplePos="0" relativeHeight="251659264" behindDoc="0" locked="0" layoutInCell="1" allowOverlap="1" wp14:anchorId="14E44D17" wp14:editId="156E3683">
              <wp:simplePos x="0" y="0"/>
              <wp:positionH relativeFrom="margin">
                <wp:posOffset>-47625</wp:posOffset>
              </wp:positionH>
              <wp:positionV relativeFrom="paragraph">
                <wp:posOffset>14605</wp:posOffset>
              </wp:positionV>
              <wp:extent cx="67246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24650" cy="0"/>
                      </a:xfrm>
                      <a:prstGeom prst="line">
                        <a:avLst/>
                      </a:prstGeom>
                      <a:ln w="19050">
                        <a:solidFill>
                          <a:srgbClr val="EB4622"/>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59B399DA">
            <v:line id="Straight Connector 2"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b4622" strokeweight="1.5pt" from="-3.75pt,1.15pt" to="525.75pt,1.15pt" w14:anchorId="00E75C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">
              <v:stroke joinstyle="miter"/>
              <w10:wrap anchorx="margin"/>
            </v:line>
          </w:pict>
        </mc:Fallback>
      </mc:AlternateContent>
    </w:r>
  </w:p>
  <w:p w:rsidRPr="0029437E" w:rsidR="009F4573" w:rsidP="009F4573" w:rsidRDefault="009F4573" w14:paraId="31AEAB09" w14:textId="77777777">
    <w:pPr>
      <w:pStyle w:val="Footer"/>
      <w:spacing w:line="360" w:lineRule="auto"/>
      <w:jc w:val="center"/>
      <w:rPr>
        <w:rFonts w:cs="Arial"/>
        <w:noProof/>
        <w:sz w:val="20"/>
        <w:szCs w:val="20"/>
      </w:rPr>
    </w:pPr>
    <w:r w:rsidRPr="00674EB7">
      <w:rPr>
        <w:rFonts w:ascii="Wingdings" w:hAnsi="Wingdings"/>
        <w:color w:val="EB4622"/>
      </w:rPr>
      <w:t></w:t>
    </w:r>
    <w:r w:rsidRPr="00674EB7">
      <w:t xml:space="preserve"> </w:t>
    </w:r>
    <w:r w:rsidRPr="0029437E">
      <w:rPr>
        <w:rFonts w:cs="Arial"/>
        <w:color w:val="002060"/>
      </w:rPr>
      <w:t>Compassionate</w:t>
    </w:r>
    <w:r>
      <w:rPr>
        <w:rFonts w:cs="Arial"/>
        <w:color w:val="002060"/>
      </w:rPr>
      <w:tab/>
    </w:r>
    <w:r w:rsidRPr="0029437E">
      <w:rPr>
        <w:rFonts w:cs="Arial"/>
        <w:color w:val="002060"/>
      </w:rPr>
      <w:t xml:space="preserve"> </w:t>
    </w:r>
    <w:r w:rsidRPr="00674EB7">
      <w:rPr>
        <w:rFonts w:ascii="Wingdings" w:hAnsi="Wingdings"/>
        <w:color w:val="EB4622"/>
      </w:rPr>
      <w:t></w:t>
    </w:r>
    <w:r w:rsidRPr="00674EB7">
      <w:t xml:space="preserve"> </w:t>
    </w:r>
    <w:r w:rsidRPr="0029437E">
      <w:rPr>
        <w:rFonts w:cs="Arial"/>
        <w:color w:val="002060"/>
      </w:rPr>
      <w:t xml:space="preserve">Accomplished </w:t>
    </w:r>
    <w:r>
      <w:rPr>
        <w:rFonts w:cs="Arial"/>
        <w:color w:val="002060"/>
      </w:rPr>
      <w:tab/>
    </w:r>
    <w:r w:rsidRPr="00674EB7">
      <w:rPr>
        <w:rFonts w:ascii="Wingdings" w:hAnsi="Wingdings"/>
        <w:color w:val="EB4622"/>
      </w:rPr>
      <w:t></w:t>
    </w:r>
    <w:r w:rsidRPr="00674EB7">
      <w:t xml:space="preserve"> </w:t>
    </w:r>
    <w:r w:rsidRPr="0029437E">
      <w:rPr>
        <w:rFonts w:cs="Arial"/>
        <w:color w:val="002060"/>
      </w:rPr>
      <w:t>Resilient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630A7" w:rsidRDefault="003630A7" w14:paraId="3A9F4139" w14:textId="77777777">
      <w:r>
        <w:rPr>
          <w:color w:val="000000"/>
        </w:rPr>
        <w:separator/>
      </w:r>
    </w:p>
  </w:footnote>
  <w:footnote w:type="continuationSeparator" w:id="0">
    <w:p w:rsidR="003630A7" w:rsidRDefault="003630A7" w14:paraId="388C809C" w14:textId="77777777">
      <w:r>
        <w:continuationSeparator/>
      </w:r>
    </w:p>
  </w:footnote>
  <w:footnote w:type="continuationNotice" w:id="1">
    <w:p w:rsidR="003630A7" w:rsidRDefault="003630A7" w14:paraId="76464153" w14:textId="77777777"/>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10"/>
      <w:gridCol w:w="3210"/>
      <w:gridCol w:w="3210"/>
    </w:tblGrid>
    <w:tr w:rsidR="6A64A80A" w:rsidTr="6A64A80A" w14:paraId="7DCC055E">
      <w:trPr>
        <w:trHeight w:val="300"/>
      </w:trPr>
      <w:tc>
        <w:tcPr>
          <w:tcW w:w="3210" w:type="dxa"/>
          <w:tcMar/>
        </w:tcPr>
        <w:p w:rsidR="6A64A80A" w:rsidP="6A64A80A" w:rsidRDefault="6A64A80A" w14:paraId="1007EA65" w14:textId="5BF3586C">
          <w:pPr>
            <w:pStyle w:val="Header"/>
            <w:bidi w:val="0"/>
            <w:ind w:left="-115"/>
            <w:jc w:val="left"/>
          </w:pPr>
        </w:p>
      </w:tc>
      <w:tc>
        <w:tcPr>
          <w:tcW w:w="3210" w:type="dxa"/>
          <w:tcMar/>
        </w:tcPr>
        <w:p w:rsidR="6A64A80A" w:rsidP="6A64A80A" w:rsidRDefault="6A64A80A" w14:paraId="7CFEF3B0" w14:textId="2271FD44">
          <w:pPr>
            <w:pStyle w:val="Header"/>
            <w:bidi w:val="0"/>
            <w:jc w:val="center"/>
          </w:pPr>
        </w:p>
      </w:tc>
      <w:tc>
        <w:tcPr>
          <w:tcW w:w="3210" w:type="dxa"/>
          <w:tcMar/>
        </w:tcPr>
        <w:p w:rsidR="6A64A80A" w:rsidP="6A64A80A" w:rsidRDefault="6A64A80A" w14:paraId="13FD4662" w14:textId="7E5F2ED9">
          <w:pPr>
            <w:pStyle w:val="Header"/>
            <w:bidi w:val="0"/>
            <w:ind w:right="-115"/>
            <w:jc w:val="right"/>
          </w:pPr>
        </w:p>
      </w:tc>
    </w:tr>
  </w:tbl>
  <w:p w:rsidR="6A64A80A" w:rsidP="6A64A80A" w:rsidRDefault="6A64A80A" w14:paraId="03C8216C" w14:textId="2A4A04C4">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10"/>
      <w:gridCol w:w="3210"/>
      <w:gridCol w:w="3210"/>
    </w:tblGrid>
    <w:tr w:rsidR="6A64A80A" w:rsidTr="6A64A80A" w14:paraId="328C1FB6">
      <w:trPr>
        <w:trHeight w:val="300"/>
      </w:trPr>
      <w:tc>
        <w:tcPr>
          <w:tcW w:w="3210" w:type="dxa"/>
          <w:tcMar/>
        </w:tcPr>
        <w:p w:rsidR="6A64A80A" w:rsidP="6A64A80A" w:rsidRDefault="6A64A80A" w14:paraId="76C2ED0C" w14:textId="778D4867">
          <w:pPr>
            <w:pStyle w:val="Header"/>
            <w:bidi w:val="0"/>
            <w:ind w:left="-115"/>
            <w:jc w:val="left"/>
          </w:pPr>
        </w:p>
      </w:tc>
      <w:tc>
        <w:tcPr>
          <w:tcW w:w="3210" w:type="dxa"/>
          <w:tcMar/>
        </w:tcPr>
        <w:p w:rsidR="6A64A80A" w:rsidP="6A64A80A" w:rsidRDefault="6A64A80A" w14:paraId="048B54B4" w14:textId="109D377E">
          <w:pPr>
            <w:pStyle w:val="Header"/>
            <w:bidi w:val="0"/>
            <w:jc w:val="center"/>
          </w:pPr>
        </w:p>
      </w:tc>
      <w:tc>
        <w:tcPr>
          <w:tcW w:w="3210" w:type="dxa"/>
          <w:tcMar/>
        </w:tcPr>
        <w:p w:rsidR="6A64A80A" w:rsidP="6A64A80A" w:rsidRDefault="6A64A80A" w14:paraId="3D2426D6" w14:textId="16E8C224">
          <w:pPr>
            <w:pStyle w:val="Header"/>
            <w:bidi w:val="0"/>
            <w:ind w:right="-115"/>
            <w:jc w:val="right"/>
          </w:pPr>
        </w:p>
      </w:tc>
    </w:tr>
  </w:tbl>
  <w:p w:rsidR="6A64A80A" w:rsidP="6A64A80A" w:rsidRDefault="6A64A80A" w14:paraId="2B2AA644" w14:textId="4F194CF8">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9F3D98"/>
    <w:multiLevelType w:val="hybridMultilevel"/>
    <w:tmpl w:val="157EEE90"/>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 w15:restartNumberingAfterBreak="0">
    <w:nsid w:val="0E7B3812"/>
    <w:multiLevelType w:val="hybridMultilevel"/>
    <w:tmpl w:val="F796F6E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2" w15:restartNumberingAfterBreak="0">
    <w:nsid w:val="10401A7D"/>
    <w:multiLevelType w:val="multilevel"/>
    <w:tmpl w:val="EB467DFC"/>
    <w:lvl w:ilvl="0">
      <w:start w:val="1"/>
      <w:numFmt w:val="decimal"/>
      <w:lvlText w:val="%1."/>
      <w:lvlJc w:val="left"/>
      <w:pPr>
        <w:ind w:left="360" w:hanging="360"/>
      </w:pPr>
      <w:rPr>
        <w:rFonts w:ascii="Arial" w:hAnsi="Arial" w:eastAsia="Times New Roman"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E91E80"/>
    <w:multiLevelType w:val="hybridMultilevel"/>
    <w:tmpl w:val="FDFA0A2C"/>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4" w15:restartNumberingAfterBreak="0">
    <w:nsid w:val="144265D9"/>
    <w:multiLevelType w:val="hybridMultilevel"/>
    <w:tmpl w:val="FBB879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8732748"/>
    <w:multiLevelType w:val="hybridMultilevel"/>
    <w:tmpl w:val="C1020484"/>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6" w15:restartNumberingAfterBreak="0">
    <w:nsid w:val="1CFC2396"/>
    <w:multiLevelType w:val="hybridMultilevel"/>
    <w:tmpl w:val="733E99FA"/>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7" w15:restartNumberingAfterBreak="0">
    <w:nsid w:val="251D0BCE"/>
    <w:multiLevelType w:val="hybridMultilevel"/>
    <w:tmpl w:val="004A5F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8C42E87"/>
    <w:multiLevelType w:val="hybridMultilevel"/>
    <w:tmpl w:val="9958480E"/>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9" w15:restartNumberingAfterBreak="0">
    <w:nsid w:val="29CC3868"/>
    <w:multiLevelType w:val="hybridMultilevel"/>
    <w:tmpl w:val="5E183F52"/>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0" w15:restartNumberingAfterBreak="0">
    <w:nsid w:val="2A1526EC"/>
    <w:multiLevelType w:val="hybridMultilevel"/>
    <w:tmpl w:val="351E065C"/>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1" w15:restartNumberingAfterBreak="0">
    <w:nsid w:val="2AD269E6"/>
    <w:multiLevelType w:val="hybridMultilevel"/>
    <w:tmpl w:val="23F82F6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2" w15:restartNumberingAfterBreak="0">
    <w:nsid w:val="2E7D3EAD"/>
    <w:multiLevelType w:val="hybridMultilevel"/>
    <w:tmpl w:val="8A7C36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0AA3766"/>
    <w:multiLevelType w:val="hybridMultilevel"/>
    <w:tmpl w:val="1600748A"/>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4" w15:restartNumberingAfterBreak="0">
    <w:nsid w:val="330E5577"/>
    <w:multiLevelType w:val="hybridMultilevel"/>
    <w:tmpl w:val="FC526C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4892A84"/>
    <w:multiLevelType w:val="hybridMultilevel"/>
    <w:tmpl w:val="CEDEAE90"/>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6" w15:restartNumberingAfterBreak="0">
    <w:nsid w:val="36150395"/>
    <w:multiLevelType w:val="hybridMultilevel"/>
    <w:tmpl w:val="13B43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DF24FD"/>
    <w:multiLevelType w:val="hybridMultilevel"/>
    <w:tmpl w:val="2848976A"/>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8" w15:restartNumberingAfterBreak="0">
    <w:nsid w:val="3E033048"/>
    <w:multiLevelType w:val="hybridMultilevel"/>
    <w:tmpl w:val="21B4711E"/>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9" w15:restartNumberingAfterBreak="0">
    <w:nsid w:val="452A1A89"/>
    <w:multiLevelType w:val="hybridMultilevel"/>
    <w:tmpl w:val="3BD49036"/>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0" w15:restartNumberingAfterBreak="0">
    <w:nsid w:val="48146187"/>
    <w:multiLevelType w:val="hybridMultilevel"/>
    <w:tmpl w:val="F4FC0D52"/>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1" w15:restartNumberingAfterBreak="0">
    <w:nsid w:val="57325F91"/>
    <w:multiLevelType w:val="hybridMultilevel"/>
    <w:tmpl w:val="064ABC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DCD4366"/>
    <w:multiLevelType w:val="hybridMultilevel"/>
    <w:tmpl w:val="8B34E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CA2EA4"/>
    <w:multiLevelType w:val="hybridMultilevel"/>
    <w:tmpl w:val="22D6E1A6"/>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4" w15:restartNumberingAfterBreak="0">
    <w:nsid w:val="6BCB0F4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EAE4FC0"/>
    <w:multiLevelType w:val="hybridMultilevel"/>
    <w:tmpl w:val="779647FE"/>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6" w15:restartNumberingAfterBreak="0">
    <w:nsid w:val="7A090933"/>
    <w:multiLevelType w:val="hybridMultilevel"/>
    <w:tmpl w:val="06B23B7E"/>
    <w:lvl w:ilvl="0" w:tplc="08090001">
      <w:start w:val="1"/>
      <w:numFmt w:val="bullet"/>
      <w:lvlText w:val=""/>
      <w:lvlJc w:val="left"/>
      <w:pPr>
        <w:ind w:left="1512" w:hanging="360"/>
      </w:pPr>
      <w:rPr>
        <w:rFonts w:hint="default" w:ascii="Symbol" w:hAnsi="Symbo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7" w15:restartNumberingAfterBreak="0">
    <w:nsid w:val="7BD33009"/>
    <w:multiLevelType w:val="hybridMultilevel"/>
    <w:tmpl w:val="29646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06168E"/>
    <w:multiLevelType w:val="hybridMultilevel"/>
    <w:tmpl w:val="E482FE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89748257">
    <w:abstractNumId w:val="28"/>
  </w:num>
  <w:num w:numId="2" w16cid:durableId="1930195409">
    <w:abstractNumId w:val="7"/>
  </w:num>
  <w:num w:numId="3" w16cid:durableId="1956205750">
    <w:abstractNumId w:val="4"/>
  </w:num>
  <w:num w:numId="4" w16cid:durableId="1194418493">
    <w:abstractNumId w:val="12"/>
  </w:num>
  <w:num w:numId="5" w16cid:durableId="1998803160">
    <w:abstractNumId w:val="14"/>
  </w:num>
  <w:num w:numId="6" w16cid:durableId="30157477">
    <w:abstractNumId w:val="16"/>
  </w:num>
  <w:num w:numId="7" w16cid:durableId="1032195022">
    <w:abstractNumId w:val="27"/>
  </w:num>
  <w:num w:numId="8" w16cid:durableId="100495996">
    <w:abstractNumId w:val="22"/>
  </w:num>
  <w:num w:numId="9" w16cid:durableId="549999235">
    <w:abstractNumId w:val="11"/>
  </w:num>
  <w:num w:numId="10" w16cid:durableId="1109204343">
    <w:abstractNumId w:val="1"/>
  </w:num>
  <w:num w:numId="11" w16cid:durableId="658340867">
    <w:abstractNumId w:val="21"/>
  </w:num>
  <w:num w:numId="12" w16cid:durableId="32000908">
    <w:abstractNumId w:val="24"/>
  </w:num>
  <w:num w:numId="13" w16cid:durableId="311764016">
    <w:abstractNumId w:val="2"/>
  </w:num>
  <w:num w:numId="14" w16cid:durableId="578322361">
    <w:abstractNumId w:val="9"/>
  </w:num>
  <w:num w:numId="15" w16cid:durableId="1616403889">
    <w:abstractNumId w:val="0"/>
  </w:num>
  <w:num w:numId="16" w16cid:durableId="183831409">
    <w:abstractNumId w:val="8"/>
  </w:num>
  <w:num w:numId="17" w16cid:durableId="260996729">
    <w:abstractNumId w:val="17"/>
  </w:num>
  <w:num w:numId="18" w16cid:durableId="1950162166">
    <w:abstractNumId w:val="20"/>
  </w:num>
  <w:num w:numId="19" w16cid:durableId="1023676918">
    <w:abstractNumId w:val="19"/>
  </w:num>
  <w:num w:numId="20" w16cid:durableId="1605653033">
    <w:abstractNumId w:val="18"/>
  </w:num>
  <w:num w:numId="21" w16cid:durableId="1549074761">
    <w:abstractNumId w:val="26"/>
  </w:num>
  <w:num w:numId="22" w16cid:durableId="358966836">
    <w:abstractNumId w:val="15"/>
  </w:num>
  <w:num w:numId="23" w16cid:durableId="249461762">
    <w:abstractNumId w:val="6"/>
  </w:num>
  <w:num w:numId="24" w16cid:durableId="109738866">
    <w:abstractNumId w:val="10"/>
  </w:num>
  <w:num w:numId="25" w16cid:durableId="151025745">
    <w:abstractNumId w:val="3"/>
  </w:num>
  <w:num w:numId="26" w16cid:durableId="1558079625">
    <w:abstractNumId w:val="5"/>
  </w:num>
  <w:num w:numId="27" w16cid:durableId="1180970693">
    <w:abstractNumId w:val="25"/>
  </w:num>
  <w:num w:numId="28" w16cid:durableId="30037058">
    <w:abstractNumId w:val="13"/>
  </w:num>
  <w:num w:numId="29" w16cid:durableId="1963875876">
    <w:abstractNumId w:val="23"/>
  </w:num>
  <w:numIdMacAtCleanup w:val="1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F9"/>
    <w:rsid w:val="000037D7"/>
    <w:rsid w:val="00004A25"/>
    <w:rsid w:val="000114FF"/>
    <w:rsid w:val="00014477"/>
    <w:rsid w:val="000158C5"/>
    <w:rsid w:val="000160AA"/>
    <w:rsid w:val="000204F2"/>
    <w:rsid w:val="000205F6"/>
    <w:rsid w:val="00020AAB"/>
    <w:rsid w:val="00021960"/>
    <w:rsid w:val="00021E87"/>
    <w:rsid w:val="0003539A"/>
    <w:rsid w:val="0004258C"/>
    <w:rsid w:val="00045640"/>
    <w:rsid w:val="00045C19"/>
    <w:rsid w:val="000463A4"/>
    <w:rsid w:val="00050CF6"/>
    <w:rsid w:val="00052F1C"/>
    <w:rsid w:val="0005453E"/>
    <w:rsid w:val="00054DF1"/>
    <w:rsid w:val="000550BF"/>
    <w:rsid w:val="00055555"/>
    <w:rsid w:val="00066539"/>
    <w:rsid w:val="00073247"/>
    <w:rsid w:val="00073F92"/>
    <w:rsid w:val="00074417"/>
    <w:rsid w:val="000760E1"/>
    <w:rsid w:val="00083352"/>
    <w:rsid w:val="0008563B"/>
    <w:rsid w:val="000869D2"/>
    <w:rsid w:val="00093D76"/>
    <w:rsid w:val="00095499"/>
    <w:rsid w:val="0009576A"/>
    <w:rsid w:val="000979F8"/>
    <w:rsid w:val="000A16B2"/>
    <w:rsid w:val="000A238D"/>
    <w:rsid w:val="000B0809"/>
    <w:rsid w:val="000B1B13"/>
    <w:rsid w:val="000C0346"/>
    <w:rsid w:val="000C20A3"/>
    <w:rsid w:val="000C3861"/>
    <w:rsid w:val="000C52BF"/>
    <w:rsid w:val="000D10FA"/>
    <w:rsid w:val="000D377E"/>
    <w:rsid w:val="000E3C3D"/>
    <w:rsid w:val="000E4406"/>
    <w:rsid w:val="000E4809"/>
    <w:rsid w:val="000E687B"/>
    <w:rsid w:val="000F0FB9"/>
    <w:rsid w:val="000F4E6E"/>
    <w:rsid w:val="00105489"/>
    <w:rsid w:val="00110E32"/>
    <w:rsid w:val="00110EB3"/>
    <w:rsid w:val="00113B6E"/>
    <w:rsid w:val="001141BB"/>
    <w:rsid w:val="00114301"/>
    <w:rsid w:val="00115285"/>
    <w:rsid w:val="0011541D"/>
    <w:rsid w:val="00115E90"/>
    <w:rsid w:val="00116E27"/>
    <w:rsid w:val="00117E70"/>
    <w:rsid w:val="00122532"/>
    <w:rsid w:val="0012372A"/>
    <w:rsid w:val="00124BD1"/>
    <w:rsid w:val="001261E0"/>
    <w:rsid w:val="00131853"/>
    <w:rsid w:val="0013461D"/>
    <w:rsid w:val="00137BFE"/>
    <w:rsid w:val="0014047C"/>
    <w:rsid w:val="00142F47"/>
    <w:rsid w:val="00151665"/>
    <w:rsid w:val="00151E56"/>
    <w:rsid w:val="00156F9A"/>
    <w:rsid w:val="00167427"/>
    <w:rsid w:val="00170D4C"/>
    <w:rsid w:val="00170EA6"/>
    <w:rsid w:val="001710B4"/>
    <w:rsid w:val="0017683A"/>
    <w:rsid w:val="001802F5"/>
    <w:rsid w:val="00181345"/>
    <w:rsid w:val="00184A34"/>
    <w:rsid w:val="00192A63"/>
    <w:rsid w:val="001A175C"/>
    <w:rsid w:val="001A24E8"/>
    <w:rsid w:val="001B081B"/>
    <w:rsid w:val="001B4512"/>
    <w:rsid w:val="001C0F1F"/>
    <w:rsid w:val="001C1D7A"/>
    <w:rsid w:val="001C424D"/>
    <w:rsid w:val="001D0739"/>
    <w:rsid w:val="001D247F"/>
    <w:rsid w:val="001D40AC"/>
    <w:rsid w:val="001D50FE"/>
    <w:rsid w:val="001D6290"/>
    <w:rsid w:val="001D7165"/>
    <w:rsid w:val="001D76EC"/>
    <w:rsid w:val="001E35F4"/>
    <w:rsid w:val="001E515E"/>
    <w:rsid w:val="001E5F94"/>
    <w:rsid w:val="001F1D6E"/>
    <w:rsid w:val="001F1E41"/>
    <w:rsid w:val="001F53AF"/>
    <w:rsid w:val="00201AE3"/>
    <w:rsid w:val="00213020"/>
    <w:rsid w:val="00223416"/>
    <w:rsid w:val="002347B6"/>
    <w:rsid w:val="0023787A"/>
    <w:rsid w:val="002426E5"/>
    <w:rsid w:val="002506B4"/>
    <w:rsid w:val="002508AB"/>
    <w:rsid w:val="00251D8E"/>
    <w:rsid w:val="002534C5"/>
    <w:rsid w:val="00254B74"/>
    <w:rsid w:val="00254D86"/>
    <w:rsid w:val="00260C8C"/>
    <w:rsid w:val="0026455E"/>
    <w:rsid w:val="00266A34"/>
    <w:rsid w:val="002703EF"/>
    <w:rsid w:val="00270516"/>
    <w:rsid w:val="0027300A"/>
    <w:rsid w:val="00273E33"/>
    <w:rsid w:val="0028463E"/>
    <w:rsid w:val="00285FAF"/>
    <w:rsid w:val="0029037B"/>
    <w:rsid w:val="0029067D"/>
    <w:rsid w:val="00293CC8"/>
    <w:rsid w:val="002946D9"/>
    <w:rsid w:val="00297134"/>
    <w:rsid w:val="00297B42"/>
    <w:rsid w:val="002A0786"/>
    <w:rsid w:val="002A314D"/>
    <w:rsid w:val="002A3256"/>
    <w:rsid w:val="002B0810"/>
    <w:rsid w:val="002B41B5"/>
    <w:rsid w:val="002B5C14"/>
    <w:rsid w:val="002B6470"/>
    <w:rsid w:val="002B78AC"/>
    <w:rsid w:val="002C002E"/>
    <w:rsid w:val="002C12E6"/>
    <w:rsid w:val="002C62DB"/>
    <w:rsid w:val="002D0AA7"/>
    <w:rsid w:val="002D188E"/>
    <w:rsid w:val="002D5A6D"/>
    <w:rsid w:val="002D7859"/>
    <w:rsid w:val="002E17DB"/>
    <w:rsid w:val="002E4F6D"/>
    <w:rsid w:val="002E5DAB"/>
    <w:rsid w:val="002E7CC7"/>
    <w:rsid w:val="002F0EC1"/>
    <w:rsid w:val="002F18B2"/>
    <w:rsid w:val="002F3F43"/>
    <w:rsid w:val="002F47D0"/>
    <w:rsid w:val="00301CA8"/>
    <w:rsid w:val="003074C1"/>
    <w:rsid w:val="003157F2"/>
    <w:rsid w:val="003166D0"/>
    <w:rsid w:val="00320821"/>
    <w:rsid w:val="00320917"/>
    <w:rsid w:val="0032291B"/>
    <w:rsid w:val="0032325A"/>
    <w:rsid w:val="00324D11"/>
    <w:rsid w:val="00325E38"/>
    <w:rsid w:val="0032784A"/>
    <w:rsid w:val="00335F8F"/>
    <w:rsid w:val="0034003D"/>
    <w:rsid w:val="003425F2"/>
    <w:rsid w:val="00342A47"/>
    <w:rsid w:val="00342A5B"/>
    <w:rsid w:val="00343CB7"/>
    <w:rsid w:val="00351E65"/>
    <w:rsid w:val="00352500"/>
    <w:rsid w:val="00352798"/>
    <w:rsid w:val="003534E7"/>
    <w:rsid w:val="00356E4E"/>
    <w:rsid w:val="003630A7"/>
    <w:rsid w:val="00364BF6"/>
    <w:rsid w:val="00367831"/>
    <w:rsid w:val="0037123F"/>
    <w:rsid w:val="00374572"/>
    <w:rsid w:val="003756C0"/>
    <w:rsid w:val="00375F8F"/>
    <w:rsid w:val="0037628B"/>
    <w:rsid w:val="0037652E"/>
    <w:rsid w:val="00376859"/>
    <w:rsid w:val="0038749B"/>
    <w:rsid w:val="00391F2B"/>
    <w:rsid w:val="00396C67"/>
    <w:rsid w:val="003A0817"/>
    <w:rsid w:val="003A14FA"/>
    <w:rsid w:val="003A5F08"/>
    <w:rsid w:val="003B0375"/>
    <w:rsid w:val="003B1ACC"/>
    <w:rsid w:val="003B5B10"/>
    <w:rsid w:val="003C01E8"/>
    <w:rsid w:val="003C19C8"/>
    <w:rsid w:val="003C26A8"/>
    <w:rsid w:val="003C75A9"/>
    <w:rsid w:val="003D1901"/>
    <w:rsid w:val="003D20E5"/>
    <w:rsid w:val="003D3641"/>
    <w:rsid w:val="003D455C"/>
    <w:rsid w:val="003E2B05"/>
    <w:rsid w:val="003E3492"/>
    <w:rsid w:val="003E79A6"/>
    <w:rsid w:val="003F317D"/>
    <w:rsid w:val="00403760"/>
    <w:rsid w:val="00403C13"/>
    <w:rsid w:val="0040750F"/>
    <w:rsid w:val="004118F1"/>
    <w:rsid w:val="00411DCD"/>
    <w:rsid w:val="00415238"/>
    <w:rsid w:val="00424F69"/>
    <w:rsid w:val="004310F3"/>
    <w:rsid w:val="0043568F"/>
    <w:rsid w:val="0044038A"/>
    <w:rsid w:val="0044790B"/>
    <w:rsid w:val="00452B04"/>
    <w:rsid w:val="00455B86"/>
    <w:rsid w:val="00455E07"/>
    <w:rsid w:val="00456C5E"/>
    <w:rsid w:val="00457ADD"/>
    <w:rsid w:val="00461E36"/>
    <w:rsid w:val="004665B4"/>
    <w:rsid w:val="004673FE"/>
    <w:rsid w:val="00471069"/>
    <w:rsid w:val="00473706"/>
    <w:rsid w:val="004766BE"/>
    <w:rsid w:val="00483268"/>
    <w:rsid w:val="00485078"/>
    <w:rsid w:val="00487A7C"/>
    <w:rsid w:val="0049076D"/>
    <w:rsid w:val="004932DC"/>
    <w:rsid w:val="004937F9"/>
    <w:rsid w:val="00496A16"/>
    <w:rsid w:val="004976D2"/>
    <w:rsid w:val="004A195C"/>
    <w:rsid w:val="004A24E6"/>
    <w:rsid w:val="004B0C01"/>
    <w:rsid w:val="004B11EB"/>
    <w:rsid w:val="004B2255"/>
    <w:rsid w:val="004B455D"/>
    <w:rsid w:val="004B6630"/>
    <w:rsid w:val="004C097E"/>
    <w:rsid w:val="004C16A8"/>
    <w:rsid w:val="004C55FB"/>
    <w:rsid w:val="004C77D9"/>
    <w:rsid w:val="004C79B5"/>
    <w:rsid w:val="004D21FE"/>
    <w:rsid w:val="004F79F6"/>
    <w:rsid w:val="0050458F"/>
    <w:rsid w:val="005078D7"/>
    <w:rsid w:val="00507AA1"/>
    <w:rsid w:val="00516D45"/>
    <w:rsid w:val="005263C5"/>
    <w:rsid w:val="00530AD8"/>
    <w:rsid w:val="00535018"/>
    <w:rsid w:val="00536D8B"/>
    <w:rsid w:val="00537371"/>
    <w:rsid w:val="00542268"/>
    <w:rsid w:val="0054685D"/>
    <w:rsid w:val="005476A4"/>
    <w:rsid w:val="00552952"/>
    <w:rsid w:val="005624EC"/>
    <w:rsid w:val="00564F07"/>
    <w:rsid w:val="00566766"/>
    <w:rsid w:val="0056756D"/>
    <w:rsid w:val="00577200"/>
    <w:rsid w:val="00582969"/>
    <w:rsid w:val="00585962"/>
    <w:rsid w:val="00585BA1"/>
    <w:rsid w:val="00585D89"/>
    <w:rsid w:val="00585EB2"/>
    <w:rsid w:val="00587E04"/>
    <w:rsid w:val="005A0AED"/>
    <w:rsid w:val="005A3FB8"/>
    <w:rsid w:val="005A7AE0"/>
    <w:rsid w:val="005A7F52"/>
    <w:rsid w:val="005B4EDE"/>
    <w:rsid w:val="005B5E46"/>
    <w:rsid w:val="005C1395"/>
    <w:rsid w:val="005C201E"/>
    <w:rsid w:val="005C39A9"/>
    <w:rsid w:val="005D0859"/>
    <w:rsid w:val="005D3037"/>
    <w:rsid w:val="005D6663"/>
    <w:rsid w:val="005E1B5C"/>
    <w:rsid w:val="005E3D34"/>
    <w:rsid w:val="005E4BDA"/>
    <w:rsid w:val="005E5029"/>
    <w:rsid w:val="005F0E0E"/>
    <w:rsid w:val="005F28DE"/>
    <w:rsid w:val="005F609A"/>
    <w:rsid w:val="005F79F7"/>
    <w:rsid w:val="00600DF1"/>
    <w:rsid w:val="0060207B"/>
    <w:rsid w:val="0060603E"/>
    <w:rsid w:val="006277F6"/>
    <w:rsid w:val="00630A39"/>
    <w:rsid w:val="00632390"/>
    <w:rsid w:val="00634BAA"/>
    <w:rsid w:val="00637331"/>
    <w:rsid w:val="006379B7"/>
    <w:rsid w:val="00645BD3"/>
    <w:rsid w:val="00651185"/>
    <w:rsid w:val="00653AAA"/>
    <w:rsid w:val="0065727D"/>
    <w:rsid w:val="006626D3"/>
    <w:rsid w:val="00664602"/>
    <w:rsid w:val="00665569"/>
    <w:rsid w:val="00671272"/>
    <w:rsid w:val="00682C8D"/>
    <w:rsid w:val="0068764B"/>
    <w:rsid w:val="0069058B"/>
    <w:rsid w:val="00691290"/>
    <w:rsid w:val="006926E7"/>
    <w:rsid w:val="00692C0A"/>
    <w:rsid w:val="00695649"/>
    <w:rsid w:val="00696A0C"/>
    <w:rsid w:val="006A100C"/>
    <w:rsid w:val="006A1356"/>
    <w:rsid w:val="006A1458"/>
    <w:rsid w:val="006A188A"/>
    <w:rsid w:val="006A20E2"/>
    <w:rsid w:val="006A324D"/>
    <w:rsid w:val="006A32D8"/>
    <w:rsid w:val="006A4096"/>
    <w:rsid w:val="006B3ECA"/>
    <w:rsid w:val="006B481B"/>
    <w:rsid w:val="006B51FD"/>
    <w:rsid w:val="006C12C1"/>
    <w:rsid w:val="006C4395"/>
    <w:rsid w:val="006D2263"/>
    <w:rsid w:val="006D2909"/>
    <w:rsid w:val="006D5BD4"/>
    <w:rsid w:val="006E1876"/>
    <w:rsid w:val="006E4B3B"/>
    <w:rsid w:val="006E6418"/>
    <w:rsid w:val="006F054B"/>
    <w:rsid w:val="006F51D5"/>
    <w:rsid w:val="006F555F"/>
    <w:rsid w:val="00701DB5"/>
    <w:rsid w:val="00703682"/>
    <w:rsid w:val="0070474E"/>
    <w:rsid w:val="00704918"/>
    <w:rsid w:val="00705FEA"/>
    <w:rsid w:val="0071529D"/>
    <w:rsid w:val="007156A5"/>
    <w:rsid w:val="00716716"/>
    <w:rsid w:val="00720EA1"/>
    <w:rsid w:val="007231AA"/>
    <w:rsid w:val="00723570"/>
    <w:rsid w:val="00726001"/>
    <w:rsid w:val="0073292B"/>
    <w:rsid w:val="00732FE5"/>
    <w:rsid w:val="00735294"/>
    <w:rsid w:val="00752C27"/>
    <w:rsid w:val="00752E4D"/>
    <w:rsid w:val="0075305D"/>
    <w:rsid w:val="007610A1"/>
    <w:rsid w:val="007665D7"/>
    <w:rsid w:val="00767154"/>
    <w:rsid w:val="00773216"/>
    <w:rsid w:val="00782E52"/>
    <w:rsid w:val="00784B0B"/>
    <w:rsid w:val="00784F2F"/>
    <w:rsid w:val="00785111"/>
    <w:rsid w:val="0078599B"/>
    <w:rsid w:val="00787FFE"/>
    <w:rsid w:val="00793172"/>
    <w:rsid w:val="00794FD1"/>
    <w:rsid w:val="007965FA"/>
    <w:rsid w:val="007B20FC"/>
    <w:rsid w:val="007B2983"/>
    <w:rsid w:val="007B5C47"/>
    <w:rsid w:val="007B6FA2"/>
    <w:rsid w:val="007B70C0"/>
    <w:rsid w:val="007C1F9F"/>
    <w:rsid w:val="007C4ACA"/>
    <w:rsid w:val="007C579C"/>
    <w:rsid w:val="007C5D08"/>
    <w:rsid w:val="007CFDEF"/>
    <w:rsid w:val="007D05D6"/>
    <w:rsid w:val="007D75AB"/>
    <w:rsid w:val="007E2DDF"/>
    <w:rsid w:val="007E52B8"/>
    <w:rsid w:val="007E6AB7"/>
    <w:rsid w:val="007E7956"/>
    <w:rsid w:val="007F09E3"/>
    <w:rsid w:val="007F0BF7"/>
    <w:rsid w:val="007F39FC"/>
    <w:rsid w:val="0080015F"/>
    <w:rsid w:val="0080095F"/>
    <w:rsid w:val="008054CD"/>
    <w:rsid w:val="00806001"/>
    <w:rsid w:val="00814639"/>
    <w:rsid w:val="008160B6"/>
    <w:rsid w:val="008216E6"/>
    <w:rsid w:val="00821A04"/>
    <w:rsid w:val="00825F6F"/>
    <w:rsid w:val="00837C43"/>
    <w:rsid w:val="0084121E"/>
    <w:rsid w:val="008431D6"/>
    <w:rsid w:val="00854D4A"/>
    <w:rsid w:val="008558FE"/>
    <w:rsid w:val="008569AC"/>
    <w:rsid w:val="00857E33"/>
    <w:rsid w:val="00860162"/>
    <w:rsid w:val="00864E72"/>
    <w:rsid w:val="008666B3"/>
    <w:rsid w:val="00866E49"/>
    <w:rsid w:val="00874A20"/>
    <w:rsid w:val="00886E09"/>
    <w:rsid w:val="00891AE6"/>
    <w:rsid w:val="0089275C"/>
    <w:rsid w:val="00894C81"/>
    <w:rsid w:val="00894EBF"/>
    <w:rsid w:val="008B14A4"/>
    <w:rsid w:val="008B3383"/>
    <w:rsid w:val="008B55FD"/>
    <w:rsid w:val="008C4B0E"/>
    <w:rsid w:val="008D13DC"/>
    <w:rsid w:val="008D1EDB"/>
    <w:rsid w:val="008D6359"/>
    <w:rsid w:val="008E4E0E"/>
    <w:rsid w:val="008E5D1A"/>
    <w:rsid w:val="008E7D47"/>
    <w:rsid w:val="008F01C0"/>
    <w:rsid w:val="008F43E1"/>
    <w:rsid w:val="008F4BA3"/>
    <w:rsid w:val="009005CB"/>
    <w:rsid w:val="009018A1"/>
    <w:rsid w:val="00901AE0"/>
    <w:rsid w:val="00906A70"/>
    <w:rsid w:val="00907689"/>
    <w:rsid w:val="00911141"/>
    <w:rsid w:val="009140E7"/>
    <w:rsid w:val="0092459A"/>
    <w:rsid w:val="009326DE"/>
    <w:rsid w:val="0094105E"/>
    <w:rsid w:val="0094143B"/>
    <w:rsid w:val="0094406C"/>
    <w:rsid w:val="009454D2"/>
    <w:rsid w:val="00946CB9"/>
    <w:rsid w:val="00947DF5"/>
    <w:rsid w:val="00947F4F"/>
    <w:rsid w:val="00960885"/>
    <w:rsid w:val="0096253F"/>
    <w:rsid w:val="009639B6"/>
    <w:rsid w:val="009665F4"/>
    <w:rsid w:val="009675B8"/>
    <w:rsid w:val="0096786B"/>
    <w:rsid w:val="00970385"/>
    <w:rsid w:val="00974F1F"/>
    <w:rsid w:val="00977D54"/>
    <w:rsid w:val="009810B2"/>
    <w:rsid w:val="00982AFD"/>
    <w:rsid w:val="00986A63"/>
    <w:rsid w:val="00993FDE"/>
    <w:rsid w:val="009956D2"/>
    <w:rsid w:val="009A4B91"/>
    <w:rsid w:val="009A611E"/>
    <w:rsid w:val="009B4E2F"/>
    <w:rsid w:val="009B7031"/>
    <w:rsid w:val="009B7D59"/>
    <w:rsid w:val="009B7F0F"/>
    <w:rsid w:val="009C04EE"/>
    <w:rsid w:val="009C2545"/>
    <w:rsid w:val="009C283C"/>
    <w:rsid w:val="009C404C"/>
    <w:rsid w:val="009D09C4"/>
    <w:rsid w:val="009D1F1D"/>
    <w:rsid w:val="009D5EDC"/>
    <w:rsid w:val="009D6134"/>
    <w:rsid w:val="009E0452"/>
    <w:rsid w:val="009E57CA"/>
    <w:rsid w:val="009E58A7"/>
    <w:rsid w:val="009F4573"/>
    <w:rsid w:val="009F71F3"/>
    <w:rsid w:val="00A03AA1"/>
    <w:rsid w:val="00A050F9"/>
    <w:rsid w:val="00A05FE2"/>
    <w:rsid w:val="00A07760"/>
    <w:rsid w:val="00A1289B"/>
    <w:rsid w:val="00A14C49"/>
    <w:rsid w:val="00A16E9F"/>
    <w:rsid w:val="00A20D04"/>
    <w:rsid w:val="00A20E94"/>
    <w:rsid w:val="00A21BEF"/>
    <w:rsid w:val="00A42CB8"/>
    <w:rsid w:val="00A6044B"/>
    <w:rsid w:val="00A664E3"/>
    <w:rsid w:val="00AA4934"/>
    <w:rsid w:val="00AA7145"/>
    <w:rsid w:val="00AB66EC"/>
    <w:rsid w:val="00AB6C12"/>
    <w:rsid w:val="00AB7CB6"/>
    <w:rsid w:val="00AC3449"/>
    <w:rsid w:val="00AC5E79"/>
    <w:rsid w:val="00AC70F2"/>
    <w:rsid w:val="00AD21FD"/>
    <w:rsid w:val="00AD22D5"/>
    <w:rsid w:val="00AE2E82"/>
    <w:rsid w:val="00AE448F"/>
    <w:rsid w:val="00AF6A11"/>
    <w:rsid w:val="00B03332"/>
    <w:rsid w:val="00B0338B"/>
    <w:rsid w:val="00B04D53"/>
    <w:rsid w:val="00B05B4D"/>
    <w:rsid w:val="00B079F9"/>
    <w:rsid w:val="00B109C4"/>
    <w:rsid w:val="00B124D1"/>
    <w:rsid w:val="00B150C0"/>
    <w:rsid w:val="00B20046"/>
    <w:rsid w:val="00B201CB"/>
    <w:rsid w:val="00B21F3B"/>
    <w:rsid w:val="00B22F3E"/>
    <w:rsid w:val="00B25D4B"/>
    <w:rsid w:val="00B36B4D"/>
    <w:rsid w:val="00B46BB2"/>
    <w:rsid w:val="00B507A8"/>
    <w:rsid w:val="00B62E5F"/>
    <w:rsid w:val="00B655FE"/>
    <w:rsid w:val="00B66ED0"/>
    <w:rsid w:val="00B67A0D"/>
    <w:rsid w:val="00B706D6"/>
    <w:rsid w:val="00B70748"/>
    <w:rsid w:val="00B70823"/>
    <w:rsid w:val="00B71E97"/>
    <w:rsid w:val="00B726E2"/>
    <w:rsid w:val="00B7358C"/>
    <w:rsid w:val="00B8220A"/>
    <w:rsid w:val="00B94977"/>
    <w:rsid w:val="00B9540C"/>
    <w:rsid w:val="00B96492"/>
    <w:rsid w:val="00B96C85"/>
    <w:rsid w:val="00B97EF6"/>
    <w:rsid w:val="00BA1241"/>
    <w:rsid w:val="00BA315A"/>
    <w:rsid w:val="00BB30E7"/>
    <w:rsid w:val="00BB6CEA"/>
    <w:rsid w:val="00BB772C"/>
    <w:rsid w:val="00BC29F5"/>
    <w:rsid w:val="00BC2F11"/>
    <w:rsid w:val="00BC765C"/>
    <w:rsid w:val="00BD02C3"/>
    <w:rsid w:val="00BD0A8C"/>
    <w:rsid w:val="00BD12AD"/>
    <w:rsid w:val="00BD3303"/>
    <w:rsid w:val="00BD446D"/>
    <w:rsid w:val="00BE03AB"/>
    <w:rsid w:val="00BE37B5"/>
    <w:rsid w:val="00BE401D"/>
    <w:rsid w:val="00BE4357"/>
    <w:rsid w:val="00BE4F79"/>
    <w:rsid w:val="00BF08D2"/>
    <w:rsid w:val="00BF1B82"/>
    <w:rsid w:val="00BF506C"/>
    <w:rsid w:val="00BF5192"/>
    <w:rsid w:val="00BF55D4"/>
    <w:rsid w:val="00BF5631"/>
    <w:rsid w:val="00BF5823"/>
    <w:rsid w:val="00C01710"/>
    <w:rsid w:val="00C03B67"/>
    <w:rsid w:val="00C07D47"/>
    <w:rsid w:val="00C10F25"/>
    <w:rsid w:val="00C11C71"/>
    <w:rsid w:val="00C1223A"/>
    <w:rsid w:val="00C17BB1"/>
    <w:rsid w:val="00C274DF"/>
    <w:rsid w:val="00C30B34"/>
    <w:rsid w:val="00C321A9"/>
    <w:rsid w:val="00C362AC"/>
    <w:rsid w:val="00C44552"/>
    <w:rsid w:val="00C504D4"/>
    <w:rsid w:val="00C51C83"/>
    <w:rsid w:val="00C54538"/>
    <w:rsid w:val="00C56F68"/>
    <w:rsid w:val="00C63C99"/>
    <w:rsid w:val="00C645CB"/>
    <w:rsid w:val="00C6492D"/>
    <w:rsid w:val="00C71E9E"/>
    <w:rsid w:val="00C75F35"/>
    <w:rsid w:val="00C77ED6"/>
    <w:rsid w:val="00C8138F"/>
    <w:rsid w:val="00C8303F"/>
    <w:rsid w:val="00C85208"/>
    <w:rsid w:val="00C86CEF"/>
    <w:rsid w:val="00C87227"/>
    <w:rsid w:val="00C878CD"/>
    <w:rsid w:val="00C87B99"/>
    <w:rsid w:val="00C9529B"/>
    <w:rsid w:val="00CA0CC4"/>
    <w:rsid w:val="00CB4AF0"/>
    <w:rsid w:val="00CB6D76"/>
    <w:rsid w:val="00CC0C96"/>
    <w:rsid w:val="00CC63D3"/>
    <w:rsid w:val="00CC7775"/>
    <w:rsid w:val="00CD01B7"/>
    <w:rsid w:val="00CD5117"/>
    <w:rsid w:val="00CD5805"/>
    <w:rsid w:val="00CD63A7"/>
    <w:rsid w:val="00CE1648"/>
    <w:rsid w:val="00CE1C60"/>
    <w:rsid w:val="00CE1F1F"/>
    <w:rsid w:val="00CE2C3B"/>
    <w:rsid w:val="00CE6C7D"/>
    <w:rsid w:val="00CE7592"/>
    <w:rsid w:val="00CE7AE8"/>
    <w:rsid w:val="00CF104B"/>
    <w:rsid w:val="00CF1906"/>
    <w:rsid w:val="00CF2030"/>
    <w:rsid w:val="00CF3DC2"/>
    <w:rsid w:val="00CF7704"/>
    <w:rsid w:val="00D00813"/>
    <w:rsid w:val="00D01410"/>
    <w:rsid w:val="00D03BD9"/>
    <w:rsid w:val="00D0601C"/>
    <w:rsid w:val="00D062D7"/>
    <w:rsid w:val="00D1072F"/>
    <w:rsid w:val="00D14C40"/>
    <w:rsid w:val="00D17CD9"/>
    <w:rsid w:val="00D1E57F"/>
    <w:rsid w:val="00D20D54"/>
    <w:rsid w:val="00D344B2"/>
    <w:rsid w:val="00D36B42"/>
    <w:rsid w:val="00D37701"/>
    <w:rsid w:val="00D37E7B"/>
    <w:rsid w:val="00D40334"/>
    <w:rsid w:val="00D416E0"/>
    <w:rsid w:val="00D45C4B"/>
    <w:rsid w:val="00D464AC"/>
    <w:rsid w:val="00D505BE"/>
    <w:rsid w:val="00D62316"/>
    <w:rsid w:val="00D64AB6"/>
    <w:rsid w:val="00D705E4"/>
    <w:rsid w:val="00D72260"/>
    <w:rsid w:val="00D774A2"/>
    <w:rsid w:val="00D77A5D"/>
    <w:rsid w:val="00D83FBC"/>
    <w:rsid w:val="00D8551F"/>
    <w:rsid w:val="00D86B10"/>
    <w:rsid w:val="00D87AEF"/>
    <w:rsid w:val="00D93D27"/>
    <w:rsid w:val="00D95EA4"/>
    <w:rsid w:val="00DA5598"/>
    <w:rsid w:val="00DB0A2C"/>
    <w:rsid w:val="00DB254C"/>
    <w:rsid w:val="00DB361D"/>
    <w:rsid w:val="00DB4AD7"/>
    <w:rsid w:val="00DB6E12"/>
    <w:rsid w:val="00DB7407"/>
    <w:rsid w:val="00DC317F"/>
    <w:rsid w:val="00DC42F4"/>
    <w:rsid w:val="00DC49F0"/>
    <w:rsid w:val="00DD3962"/>
    <w:rsid w:val="00DD3AD3"/>
    <w:rsid w:val="00DD40A6"/>
    <w:rsid w:val="00DDBA9E"/>
    <w:rsid w:val="00DE1336"/>
    <w:rsid w:val="00DE617B"/>
    <w:rsid w:val="00DF0739"/>
    <w:rsid w:val="00DF0D76"/>
    <w:rsid w:val="00DF5278"/>
    <w:rsid w:val="00DF6064"/>
    <w:rsid w:val="00E21255"/>
    <w:rsid w:val="00E227D9"/>
    <w:rsid w:val="00E2516D"/>
    <w:rsid w:val="00E25C23"/>
    <w:rsid w:val="00E26E57"/>
    <w:rsid w:val="00E301BA"/>
    <w:rsid w:val="00E30BC3"/>
    <w:rsid w:val="00E31E47"/>
    <w:rsid w:val="00E32865"/>
    <w:rsid w:val="00E43377"/>
    <w:rsid w:val="00E43931"/>
    <w:rsid w:val="00E44FA2"/>
    <w:rsid w:val="00E466DA"/>
    <w:rsid w:val="00E5371E"/>
    <w:rsid w:val="00E54B65"/>
    <w:rsid w:val="00E577C3"/>
    <w:rsid w:val="00E57CCC"/>
    <w:rsid w:val="00E60C26"/>
    <w:rsid w:val="00E64131"/>
    <w:rsid w:val="00E64C32"/>
    <w:rsid w:val="00E65461"/>
    <w:rsid w:val="00E72E16"/>
    <w:rsid w:val="00E815F9"/>
    <w:rsid w:val="00E874FA"/>
    <w:rsid w:val="00E93D0E"/>
    <w:rsid w:val="00E96F17"/>
    <w:rsid w:val="00E97326"/>
    <w:rsid w:val="00EA222D"/>
    <w:rsid w:val="00EB3AFF"/>
    <w:rsid w:val="00EB40F2"/>
    <w:rsid w:val="00EB414E"/>
    <w:rsid w:val="00EB75AB"/>
    <w:rsid w:val="00EC434F"/>
    <w:rsid w:val="00ED423F"/>
    <w:rsid w:val="00EE0982"/>
    <w:rsid w:val="00EE3DF4"/>
    <w:rsid w:val="00EE428C"/>
    <w:rsid w:val="00EE5008"/>
    <w:rsid w:val="00EE73BC"/>
    <w:rsid w:val="00EE7FF0"/>
    <w:rsid w:val="00EF2E04"/>
    <w:rsid w:val="00EF72D6"/>
    <w:rsid w:val="00F01352"/>
    <w:rsid w:val="00F01A76"/>
    <w:rsid w:val="00F03EB1"/>
    <w:rsid w:val="00F04332"/>
    <w:rsid w:val="00F10099"/>
    <w:rsid w:val="00F105F8"/>
    <w:rsid w:val="00F10667"/>
    <w:rsid w:val="00F11782"/>
    <w:rsid w:val="00F13100"/>
    <w:rsid w:val="00F1364B"/>
    <w:rsid w:val="00F206E4"/>
    <w:rsid w:val="00F244DC"/>
    <w:rsid w:val="00F311BE"/>
    <w:rsid w:val="00F321D9"/>
    <w:rsid w:val="00F35C58"/>
    <w:rsid w:val="00F416DC"/>
    <w:rsid w:val="00F43C4B"/>
    <w:rsid w:val="00F45C71"/>
    <w:rsid w:val="00F46B0E"/>
    <w:rsid w:val="00F47783"/>
    <w:rsid w:val="00F55EB9"/>
    <w:rsid w:val="00F561B9"/>
    <w:rsid w:val="00F60FB5"/>
    <w:rsid w:val="00F6132E"/>
    <w:rsid w:val="00F655F6"/>
    <w:rsid w:val="00F75894"/>
    <w:rsid w:val="00F76CC8"/>
    <w:rsid w:val="00F82E34"/>
    <w:rsid w:val="00F96AF7"/>
    <w:rsid w:val="00FA0453"/>
    <w:rsid w:val="00FA214F"/>
    <w:rsid w:val="00FA2334"/>
    <w:rsid w:val="00FB2D72"/>
    <w:rsid w:val="00FC77CC"/>
    <w:rsid w:val="00FC7EB8"/>
    <w:rsid w:val="00FD10AB"/>
    <w:rsid w:val="00FD4FA5"/>
    <w:rsid w:val="00FD70C0"/>
    <w:rsid w:val="00FE0307"/>
    <w:rsid w:val="00FF300D"/>
    <w:rsid w:val="00FF35FE"/>
    <w:rsid w:val="00FF5D30"/>
    <w:rsid w:val="0159D865"/>
    <w:rsid w:val="01601D78"/>
    <w:rsid w:val="0165915A"/>
    <w:rsid w:val="01696C9E"/>
    <w:rsid w:val="019865A1"/>
    <w:rsid w:val="01DF2778"/>
    <w:rsid w:val="01DFF6A6"/>
    <w:rsid w:val="0216BE76"/>
    <w:rsid w:val="021B0E30"/>
    <w:rsid w:val="02206F3B"/>
    <w:rsid w:val="022F4FA1"/>
    <w:rsid w:val="0268A0D0"/>
    <w:rsid w:val="02E60E91"/>
    <w:rsid w:val="02FD5374"/>
    <w:rsid w:val="030A279F"/>
    <w:rsid w:val="031AF0C4"/>
    <w:rsid w:val="0324B9C9"/>
    <w:rsid w:val="0330B2A0"/>
    <w:rsid w:val="034DC64C"/>
    <w:rsid w:val="0360C85F"/>
    <w:rsid w:val="037B2FDB"/>
    <w:rsid w:val="0381C372"/>
    <w:rsid w:val="038AC071"/>
    <w:rsid w:val="038B949B"/>
    <w:rsid w:val="03C3B8E2"/>
    <w:rsid w:val="03D40ECB"/>
    <w:rsid w:val="03FB59ED"/>
    <w:rsid w:val="04330513"/>
    <w:rsid w:val="045DA3F8"/>
    <w:rsid w:val="04641315"/>
    <w:rsid w:val="04652C99"/>
    <w:rsid w:val="0480D5C8"/>
    <w:rsid w:val="049198F9"/>
    <w:rsid w:val="04A03111"/>
    <w:rsid w:val="04C015D3"/>
    <w:rsid w:val="05185953"/>
    <w:rsid w:val="0533B561"/>
    <w:rsid w:val="05725137"/>
    <w:rsid w:val="057AC10F"/>
    <w:rsid w:val="058F6865"/>
    <w:rsid w:val="05C0CC63"/>
    <w:rsid w:val="05CED574"/>
    <w:rsid w:val="05FE80AC"/>
    <w:rsid w:val="06296674"/>
    <w:rsid w:val="06412D8F"/>
    <w:rsid w:val="06415B84"/>
    <w:rsid w:val="066EA5A2"/>
    <w:rsid w:val="06C243A8"/>
    <w:rsid w:val="06D78436"/>
    <w:rsid w:val="06E95AB8"/>
    <w:rsid w:val="07084F29"/>
    <w:rsid w:val="071316C7"/>
    <w:rsid w:val="07381AC5"/>
    <w:rsid w:val="075215BC"/>
    <w:rsid w:val="075E42DF"/>
    <w:rsid w:val="07603CBA"/>
    <w:rsid w:val="07729C7E"/>
    <w:rsid w:val="07826758"/>
    <w:rsid w:val="0782905E"/>
    <w:rsid w:val="07F46AA0"/>
    <w:rsid w:val="08036CFD"/>
    <w:rsid w:val="08596D84"/>
    <w:rsid w:val="08718215"/>
    <w:rsid w:val="088A4FB4"/>
    <w:rsid w:val="08955B4C"/>
    <w:rsid w:val="08A4B546"/>
    <w:rsid w:val="08CDEB38"/>
    <w:rsid w:val="08EDE61D"/>
    <w:rsid w:val="08FEFF65"/>
    <w:rsid w:val="0910F48F"/>
    <w:rsid w:val="09223C6D"/>
    <w:rsid w:val="095446EB"/>
    <w:rsid w:val="09D50126"/>
    <w:rsid w:val="09F10DCF"/>
    <w:rsid w:val="0A0BE557"/>
    <w:rsid w:val="0A0E5B38"/>
    <w:rsid w:val="0A326BC8"/>
    <w:rsid w:val="0A36A76D"/>
    <w:rsid w:val="0A4C1FED"/>
    <w:rsid w:val="0B09B295"/>
    <w:rsid w:val="0B0CDA4C"/>
    <w:rsid w:val="0B19E308"/>
    <w:rsid w:val="0B54B579"/>
    <w:rsid w:val="0B672F3E"/>
    <w:rsid w:val="0B6F2F41"/>
    <w:rsid w:val="0B92E434"/>
    <w:rsid w:val="0B9818F9"/>
    <w:rsid w:val="0BA7B5B8"/>
    <w:rsid w:val="0BCF3F07"/>
    <w:rsid w:val="0BD11BE0"/>
    <w:rsid w:val="0BEF96C5"/>
    <w:rsid w:val="0C17AA59"/>
    <w:rsid w:val="0C446918"/>
    <w:rsid w:val="0CA6DBDE"/>
    <w:rsid w:val="0D1A3E70"/>
    <w:rsid w:val="0D2A32CD"/>
    <w:rsid w:val="0D6167EF"/>
    <w:rsid w:val="0D6790B2"/>
    <w:rsid w:val="0D80A190"/>
    <w:rsid w:val="0D873F4D"/>
    <w:rsid w:val="0D9D605A"/>
    <w:rsid w:val="0DC15740"/>
    <w:rsid w:val="0E25512F"/>
    <w:rsid w:val="0E3E18B5"/>
    <w:rsid w:val="0E727174"/>
    <w:rsid w:val="0E9D34A9"/>
    <w:rsid w:val="0EB18A10"/>
    <w:rsid w:val="0EEB9FD9"/>
    <w:rsid w:val="0EFCC192"/>
    <w:rsid w:val="0F1C5C22"/>
    <w:rsid w:val="0F2B34B2"/>
    <w:rsid w:val="0F33B41B"/>
    <w:rsid w:val="0F80000A"/>
    <w:rsid w:val="0FF12244"/>
    <w:rsid w:val="101D9008"/>
    <w:rsid w:val="10428A95"/>
    <w:rsid w:val="1063991D"/>
    <w:rsid w:val="106973C7"/>
    <w:rsid w:val="107B5D89"/>
    <w:rsid w:val="1085BFC2"/>
    <w:rsid w:val="109D4F1F"/>
    <w:rsid w:val="10E18236"/>
    <w:rsid w:val="116F110C"/>
    <w:rsid w:val="1171461B"/>
    <w:rsid w:val="11755D3A"/>
    <w:rsid w:val="117F0EF2"/>
    <w:rsid w:val="1185B124"/>
    <w:rsid w:val="1187455A"/>
    <w:rsid w:val="11952A2D"/>
    <w:rsid w:val="11B2D6CA"/>
    <w:rsid w:val="11D88FEF"/>
    <w:rsid w:val="11ECBAF5"/>
    <w:rsid w:val="123594B6"/>
    <w:rsid w:val="126BD94F"/>
    <w:rsid w:val="12E59594"/>
    <w:rsid w:val="12E7D447"/>
    <w:rsid w:val="1301883D"/>
    <w:rsid w:val="130316B7"/>
    <w:rsid w:val="13091986"/>
    <w:rsid w:val="131A07A6"/>
    <w:rsid w:val="132C2926"/>
    <w:rsid w:val="13573380"/>
    <w:rsid w:val="13588F77"/>
    <w:rsid w:val="1395E7E9"/>
    <w:rsid w:val="139F0154"/>
    <w:rsid w:val="13CC5355"/>
    <w:rsid w:val="13CE2716"/>
    <w:rsid w:val="13D34640"/>
    <w:rsid w:val="13D76031"/>
    <w:rsid w:val="13F250A4"/>
    <w:rsid w:val="13FD7570"/>
    <w:rsid w:val="13FDB447"/>
    <w:rsid w:val="1403538E"/>
    <w:rsid w:val="1405BBED"/>
    <w:rsid w:val="1406F029"/>
    <w:rsid w:val="14092D5F"/>
    <w:rsid w:val="145DC0E5"/>
    <w:rsid w:val="148F755B"/>
    <w:rsid w:val="14CFAF0E"/>
    <w:rsid w:val="14D31601"/>
    <w:rsid w:val="14FB6FDD"/>
    <w:rsid w:val="150EB374"/>
    <w:rsid w:val="155245D0"/>
    <w:rsid w:val="15685FBD"/>
    <w:rsid w:val="156A0FF1"/>
    <w:rsid w:val="1570C042"/>
    <w:rsid w:val="1576214D"/>
    <w:rsid w:val="1577277B"/>
    <w:rsid w:val="159EAB64"/>
    <w:rsid w:val="15CED830"/>
    <w:rsid w:val="15D1322F"/>
    <w:rsid w:val="15F2C5E5"/>
    <w:rsid w:val="164F5473"/>
    <w:rsid w:val="1650C61C"/>
    <w:rsid w:val="1657FA5B"/>
    <w:rsid w:val="168846C7"/>
    <w:rsid w:val="16B602B0"/>
    <w:rsid w:val="16B67A71"/>
    <w:rsid w:val="16CA122D"/>
    <w:rsid w:val="16FAE0F2"/>
    <w:rsid w:val="170CDF12"/>
    <w:rsid w:val="173E931C"/>
    <w:rsid w:val="1769A99C"/>
    <w:rsid w:val="1770B69E"/>
    <w:rsid w:val="17914591"/>
    <w:rsid w:val="17968793"/>
    <w:rsid w:val="179A0513"/>
    <w:rsid w:val="17A3812F"/>
    <w:rsid w:val="17D045D9"/>
    <w:rsid w:val="1866ECA1"/>
    <w:rsid w:val="18CE800D"/>
    <w:rsid w:val="18F2AE26"/>
    <w:rsid w:val="196D17EF"/>
    <w:rsid w:val="1982AEFB"/>
    <w:rsid w:val="1991B153"/>
    <w:rsid w:val="199BAD17"/>
    <w:rsid w:val="19B8E3F7"/>
    <w:rsid w:val="19C518C5"/>
    <w:rsid w:val="1A2B0908"/>
    <w:rsid w:val="1A5875BB"/>
    <w:rsid w:val="1A5DB2B8"/>
    <w:rsid w:val="1A63136D"/>
    <w:rsid w:val="1A6B9F2D"/>
    <w:rsid w:val="1A7D0044"/>
    <w:rsid w:val="1A90AA98"/>
    <w:rsid w:val="1A920855"/>
    <w:rsid w:val="1AB75F5E"/>
    <w:rsid w:val="1ADE0727"/>
    <w:rsid w:val="1B55BFD4"/>
    <w:rsid w:val="1B7A74DE"/>
    <w:rsid w:val="1B93B95D"/>
    <w:rsid w:val="1B9B74E7"/>
    <w:rsid w:val="1BA42F7F"/>
    <w:rsid w:val="1BB28B5E"/>
    <w:rsid w:val="1BE72C0B"/>
    <w:rsid w:val="1BE799B0"/>
    <w:rsid w:val="1BFA00CB"/>
    <w:rsid w:val="1C0D5CA8"/>
    <w:rsid w:val="1C3BA630"/>
    <w:rsid w:val="1C420E6A"/>
    <w:rsid w:val="1C64B6B4"/>
    <w:rsid w:val="1C6E7C8A"/>
    <w:rsid w:val="1C758168"/>
    <w:rsid w:val="1C93A589"/>
    <w:rsid w:val="1CD614D6"/>
    <w:rsid w:val="1CDAC0F3"/>
    <w:rsid w:val="1CDFCC2C"/>
    <w:rsid w:val="1CF0F66F"/>
    <w:rsid w:val="1D06A6F9"/>
    <w:rsid w:val="1D2E004E"/>
    <w:rsid w:val="1D374548"/>
    <w:rsid w:val="1D46C00E"/>
    <w:rsid w:val="1D7CF6BA"/>
    <w:rsid w:val="1DAA0758"/>
    <w:rsid w:val="1DACB1D1"/>
    <w:rsid w:val="1DBA437F"/>
    <w:rsid w:val="1DC8B760"/>
    <w:rsid w:val="1DCD89A2"/>
    <w:rsid w:val="1DE5E6B0"/>
    <w:rsid w:val="1DEA39C8"/>
    <w:rsid w:val="1DF1D8B9"/>
    <w:rsid w:val="1DFCE1B4"/>
    <w:rsid w:val="1E237E41"/>
    <w:rsid w:val="1E495A9C"/>
    <w:rsid w:val="1E52C8A6"/>
    <w:rsid w:val="1E5914CD"/>
    <w:rsid w:val="1E88BA73"/>
    <w:rsid w:val="1EAC08CA"/>
    <w:rsid w:val="1EFE1AED"/>
    <w:rsid w:val="1F4402B4"/>
    <w:rsid w:val="1F8DA91A"/>
    <w:rsid w:val="1F9B1390"/>
    <w:rsid w:val="1F9FB01C"/>
    <w:rsid w:val="1FAF9537"/>
    <w:rsid w:val="1FCF9FD6"/>
    <w:rsid w:val="1FEA4F98"/>
    <w:rsid w:val="1FF54049"/>
    <w:rsid w:val="1FF57301"/>
    <w:rsid w:val="200EFD1E"/>
    <w:rsid w:val="202FB195"/>
    <w:rsid w:val="2034B025"/>
    <w:rsid w:val="204C0A64"/>
    <w:rsid w:val="207F47E6"/>
    <w:rsid w:val="20965F7C"/>
    <w:rsid w:val="20980723"/>
    <w:rsid w:val="20AB9348"/>
    <w:rsid w:val="20B372E9"/>
    <w:rsid w:val="20C27D82"/>
    <w:rsid w:val="20E65398"/>
    <w:rsid w:val="2114CF09"/>
    <w:rsid w:val="211559AC"/>
    <w:rsid w:val="212A7967"/>
    <w:rsid w:val="2165244F"/>
    <w:rsid w:val="216BE53B"/>
    <w:rsid w:val="216EA734"/>
    <w:rsid w:val="21A81725"/>
    <w:rsid w:val="21A9B75A"/>
    <w:rsid w:val="21C331CB"/>
    <w:rsid w:val="21D76972"/>
    <w:rsid w:val="21F068F5"/>
    <w:rsid w:val="224F434A"/>
    <w:rsid w:val="227B466C"/>
    <w:rsid w:val="22C34624"/>
    <w:rsid w:val="22E80B5A"/>
    <w:rsid w:val="22F78A6E"/>
    <w:rsid w:val="22FCF5D8"/>
    <w:rsid w:val="230F69D6"/>
    <w:rsid w:val="230F876B"/>
    <w:rsid w:val="2310471F"/>
    <w:rsid w:val="232CE10B"/>
    <w:rsid w:val="233A900D"/>
    <w:rsid w:val="236564AE"/>
    <w:rsid w:val="2375C00C"/>
    <w:rsid w:val="23787085"/>
    <w:rsid w:val="237F79ED"/>
    <w:rsid w:val="239F06E8"/>
    <w:rsid w:val="23ADDDDF"/>
    <w:rsid w:val="23BF7ED3"/>
    <w:rsid w:val="24B06DEE"/>
    <w:rsid w:val="24B50AE2"/>
    <w:rsid w:val="24E7EB7B"/>
    <w:rsid w:val="24F85218"/>
    <w:rsid w:val="2531C395"/>
    <w:rsid w:val="253E4C6C"/>
    <w:rsid w:val="2550A842"/>
    <w:rsid w:val="2583505A"/>
    <w:rsid w:val="25B3717B"/>
    <w:rsid w:val="2625E097"/>
    <w:rsid w:val="262E0546"/>
    <w:rsid w:val="2649874B"/>
    <w:rsid w:val="26BC2B66"/>
    <w:rsid w:val="26D1AEDC"/>
    <w:rsid w:val="26D70F80"/>
    <w:rsid w:val="26E488B3"/>
    <w:rsid w:val="2745149A"/>
    <w:rsid w:val="2767E0B2"/>
    <w:rsid w:val="2773D50C"/>
    <w:rsid w:val="27A39CA6"/>
    <w:rsid w:val="27FF3CE8"/>
    <w:rsid w:val="28005077"/>
    <w:rsid w:val="2806D589"/>
    <w:rsid w:val="2814F27E"/>
    <w:rsid w:val="282029E5"/>
    <w:rsid w:val="28696457"/>
    <w:rsid w:val="28802F75"/>
    <w:rsid w:val="288861BE"/>
    <w:rsid w:val="28903540"/>
    <w:rsid w:val="289B2C4E"/>
    <w:rsid w:val="28CB4911"/>
    <w:rsid w:val="28E6A183"/>
    <w:rsid w:val="28F479C8"/>
    <w:rsid w:val="28F47BF9"/>
    <w:rsid w:val="28FB3845"/>
    <w:rsid w:val="290F869B"/>
    <w:rsid w:val="293744C2"/>
    <w:rsid w:val="29524E59"/>
    <w:rsid w:val="29526453"/>
    <w:rsid w:val="296257B2"/>
    <w:rsid w:val="29682BB5"/>
    <w:rsid w:val="2998BC7C"/>
    <w:rsid w:val="299D8E5F"/>
    <w:rsid w:val="299E806F"/>
    <w:rsid w:val="29C31529"/>
    <w:rsid w:val="29CFC9D4"/>
    <w:rsid w:val="29D95CC4"/>
    <w:rsid w:val="29F462D4"/>
    <w:rsid w:val="2A0536F3"/>
    <w:rsid w:val="2A0A6F82"/>
    <w:rsid w:val="2A349FDC"/>
    <w:rsid w:val="2A5B7BC9"/>
    <w:rsid w:val="2AAB75CE"/>
    <w:rsid w:val="2ACA2144"/>
    <w:rsid w:val="2AF9DEF5"/>
    <w:rsid w:val="2B06C0AF"/>
    <w:rsid w:val="2B1958CA"/>
    <w:rsid w:val="2B1BC768"/>
    <w:rsid w:val="2B1EE57A"/>
    <w:rsid w:val="2B3D40F6"/>
    <w:rsid w:val="2B3E764B"/>
    <w:rsid w:val="2B727868"/>
    <w:rsid w:val="2B99D975"/>
    <w:rsid w:val="2BBE50F8"/>
    <w:rsid w:val="2C0F1F20"/>
    <w:rsid w:val="2C20C532"/>
    <w:rsid w:val="2C2C1A8A"/>
    <w:rsid w:val="2C455049"/>
    <w:rsid w:val="2C5913A6"/>
    <w:rsid w:val="2C5C15F7"/>
    <w:rsid w:val="2C81814E"/>
    <w:rsid w:val="2C8E0A71"/>
    <w:rsid w:val="2CD0C026"/>
    <w:rsid w:val="2D02FEB9"/>
    <w:rsid w:val="2D3FC457"/>
    <w:rsid w:val="2D4435B2"/>
    <w:rsid w:val="2D567D9C"/>
    <w:rsid w:val="2D87D82D"/>
    <w:rsid w:val="2D88968A"/>
    <w:rsid w:val="2DACF3BC"/>
    <w:rsid w:val="2DAF5AD4"/>
    <w:rsid w:val="2DC09679"/>
    <w:rsid w:val="2DD25A8C"/>
    <w:rsid w:val="2DDA63A2"/>
    <w:rsid w:val="2DEED426"/>
    <w:rsid w:val="2E162431"/>
    <w:rsid w:val="2E1A1F26"/>
    <w:rsid w:val="2E1E9865"/>
    <w:rsid w:val="2E53C089"/>
    <w:rsid w:val="2E56863C"/>
    <w:rsid w:val="2E5E11B0"/>
    <w:rsid w:val="2E6002B3"/>
    <w:rsid w:val="2EA9C381"/>
    <w:rsid w:val="2EF8B40C"/>
    <w:rsid w:val="2F0F4943"/>
    <w:rsid w:val="2F71714F"/>
    <w:rsid w:val="2F7F1B7E"/>
    <w:rsid w:val="2F807F12"/>
    <w:rsid w:val="2F87ED94"/>
    <w:rsid w:val="2F98C013"/>
    <w:rsid w:val="2FA35794"/>
    <w:rsid w:val="2FAD9DCC"/>
    <w:rsid w:val="300B75A9"/>
    <w:rsid w:val="302ADBCA"/>
    <w:rsid w:val="303A6130"/>
    <w:rsid w:val="3048E930"/>
    <w:rsid w:val="307335AF"/>
    <w:rsid w:val="308671FA"/>
    <w:rsid w:val="309C4035"/>
    <w:rsid w:val="30CAD3E8"/>
    <w:rsid w:val="30FED43B"/>
    <w:rsid w:val="31007150"/>
    <w:rsid w:val="310FD458"/>
    <w:rsid w:val="31140046"/>
    <w:rsid w:val="313910B2"/>
    <w:rsid w:val="31566DC8"/>
    <w:rsid w:val="31948F72"/>
    <w:rsid w:val="319F0CAE"/>
    <w:rsid w:val="31C2B9C8"/>
    <w:rsid w:val="32156F0C"/>
    <w:rsid w:val="3230BBA6"/>
    <w:rsid w:val="3230D2F1"/>
    <w:rsid w:val="323D17DD"/>
    <w:rsid w:val="327F537E"/>
    <w:rsid w:val="32CDF336"/>
    <w:rsid w:val="32D22CAD"/>
    <w:rsid w:val="32E49653"/>
    <w:rsid w:val="32F3278F"/>
    <w:rsid w:val="330C4324"/>
    <w:rsid w:val="331DCB7C"/>
    <w:rsid w:val="33263C94"/>
    <w:rsid w:val="33380460"/>
    <w:rsid w:val="33473F63"/>
    <w:rsid w:val="335BD410"/>
    <w:rsid w:val="33769F27"/>
    <w:rsid w:val="337F9FC1"/>
    <w:rsid w:val="33970987"/>
    <w:rsid w:val="33CD2ED7"/>
    <w:rsid w:val="33E6CC1D"/>
    <w:rsid w:val="33E7866E"/>
    <w:rsid w:val="33E7C2EE"/>
    <w:rsid w:val="34038FBE"/>
    <w:rsid w:val="345A6BF6"/>
    <w:rsid w:val="34871EB6"/>
    <w:rsid w:val="34A9C95B"/>
    <w:rsid w:val="34D26F4A"/>
    <w:rsid w:val="358857B0"/>
    <w:rsid w:val="358CA0E5"/>
    <w:rsid w:val="35C0AEA9"/>
    <w:rsid w:val="35C43307"/>
    <w:rsid w:val="35EF4825"/>
    <w:rsid w:val="3605B270"/>
    <w:rsid w:val="36160D5D"/>
    <w:rsid w:val="36180ACE"/>
    <w:rsid w:val="36186EA7"/>
    <w:rsid w:val="3631DD21"/>
    <w:rsid w:val="365FDD8F"/>
    <w:rsid w:val="3663DB1A"/>
    <w:rsid w:val="36868C2C"/>
    <w:rsid w:val="36946BCE"/>
    <w:rsid w:val="36A51B1B"/>
    <w:rsid w:val="373A156C"/>
    <w:rsid w:val="375FFEF8"/>
    <w:rsid w:val="3773FC97"/>
    <w:rsid w:val="378F9FFD"/>
    <w:rsid w:val="379F4B61"/>
    <w:rsid w:val="37B49878"/>
    <w:rsid w:val="37C6CB07"/>
    <w:rsid w:val="37E3F163"/>
    <w:rsid w:val="38225C8D"/>
    <w:rsid w:val="38239211"/>
    <w:rsid w:val="3830A307"/>
    <w:rsid w:val="383A9EF8"/>
    <w:rsid w:val="3856FBB3"/>
    <w:rsid w:val="387003EB"/>
    <w:rsid w:val="387D20A4"/>
    <w:rsid w:val="389CAB35"/>
    <w:rsid w:val="389D23CE"/>
    <w:rsid w:val="38CDE0B9"/>
    <w:rsid w:val="38E5E9E2"/>
    <w:rsid w:val="38EDB2CB"/>
    <w:rsid w:val="39A39A95"/>
    <w:rsid w:val="39C1E595"/>
    <w:rsid w:val="39C3F871"/>
    <w:rsid w:val="39F08840"/>
    <w:rsid w:val="3A0CCCC1"/>
    <w:rsid w:val="3A1AB143"/>
    <w:rsid w:val="3A588DD1"/>
    <w:rsid w:val="3A85DBC9"/>
    <w:rsid w:val="3A8B165E"/>
    <w:rsid w:val="3A8E82FE"/>
    <w:rsid w:val="3A9F5213"/>
    <w:rsid w:val="3ACD4E8C"/>
    <w:rsid w:val="3AFA90E0"/>
    <w:rsid w:val="3B72F316"/>
    <w:rsid w:val="3BFFDF4C"/>
    <w:rsid w:val="3C38B205"/>
    <w:rsid w:val="3C3B2274"/>
    <w:rsid w:val="3C70D6CA"/>
    <w:rsid w:val="3CCC6A32"/>
    <w:rsid w:val="3CE83CE4"/>
    <w:rsid w:val="3D2463CA"/>
    <w:rsid w:val="3D5091C7"/>
    <w:rsid w:val="3D833EA8"/>
    <w:rsid w:val="3D9EE13E"/>
    <w:rsid w:val="3DA7AC4C"/>
    <w:rsid w:val="3DB834A0"/>
    <w:rsid w:val="3DBC2ECA"/>
    <w:rsid w:val="3DBF16F3"/>
    <w:rsid w:val="3DD4D30E"/>
    <w:rsid w:val="3DEDF801"/>
    <w:rsid w:val="3E097565"/>
    <w:rsid w:val="3E13BAA1"/>
    <w:rsid w:val="3E2E0852"/>
    <w:rsid w:val="3E40B479"/>
    <w:rsid w:val="3E6078E6"/>
    <w:rsid w:val="3E63FD44"/>
    <w:rsid w:val="3E67D0E6"/>
    <w:rsid w:val="3E70AF31"/>
    <w:rsid w:val="3E8AEF44"/>
    <w:rsid w:val="3EBFBF15"/>
    <w:rsid w:val="3EC5DA33"/>
    <w:rsid w:val="3EF3E667"/>
    <w:rsid w:val="3EF6B376"/>
    <w:rsid w:val="3F07DC49"/>
    <w:rsid w:val="3F0B3365"/>
    <w:rsid w:val="3F2BFEF4"/>
    <w:rsid w:val="3F3AB19F"/>
    <w:rsid w:val="3F41870D"/>
    <w:rsid w:val="3F81CC9C"/>
    <w:rsid w:val="3FB9912A"/>
    <w:rsid w:val="3FBCB40E"/>
    <w:rsid w:val="3FC5519C"/>
    <w:rsid w:val="3FE3F3C2"/>
    <w:rsid w:val="3FF1901B"/>
    <w:rsid w:val="3FFE0742"/>
    <w:rsid w:val="4024B08B"/>
    <w:rsid w:val="402E9DEB"/>
    <w:rsid w:val="40323169"/>
    <w:rsid w:val="4044D49A"/>
    <w:rsid w:val="404662C8"/>
    <w:rsid w:val="4070B0B7"/>
    <w:rsid w:val="408216A2"/>
    <w:rsid w:val="408B08AB"/>
    <w:rsid w:val="40A000EF"/>
    <w:rsid w:val="40BAE361"/>
    <w:rsid w:val="40CF538C"/>
    <w:rsid w:val="40EBE84A"/>
    <w:rsid w:val="412F082E"/>
    <w:rsid w:val="417FC423"/>
    <w:rsid w:val="41A32EFF"/>
    <w:rsid w:val="41C7D303"/>
    <w:rsid w:val="41E65835"/>
    <w:rsid w:val="41F63113"/>
    <w:rsid w:val="4208D643"/>
    <w:rsid w:val="420F4A27"/>
    <w:rsid w:val="42353DC1"/>
    <w:rsid w:val="4250C86C"/>
    <w:rsid w:val="42629552"/>
    <w:rsid w:val="428536F2"/>
    <w:rsid w:val="42BED6F9"/>
    <w:rsid w:val="42DD7B95"/>
    <w:rsid w:val="42E5831A"/>
    <w:rsid w:val="42EA4455"/>
    <w:rsid w:val="430D3DCA"/>
    <w:rsid w:val="431CB80C"/>
    <w:rsid w:val="434929D9"/>
    <w:rsid w:val="4366067F"/>
    <w:rsid w:val="436682E3"/>
    <w:rsid w:val="436FF117"/>
    <w:rsid w:val="4384C9EF"/>
    <w:rsid w:val="43B1ACC8"/>
    <w:rsid w:val="43C3A1F2"/>
    <w:rsid w:val="43C4C64A"/>
    <w:rsid w:val="43DB645B"/>
    <w:rsid w:val="43DE78C5"/>
    <w:rsid w:val="43F4996B"/>
    <w:rsid w:val="4409ACF3"/>
    <w:rsid w:val="440DC626"/>
    <w:rsid w:val="440ECE74"/>
    <w:rsid w:val="441DBAB3"/>
    <w:rsid w:val="4424E2A4"/>
    <w:rsid w:val="443D54DA"/>
    <w:rsid w:val="44476AF7"/>
    <w:rsid w:val="444F372D"/>
    <w:rsid w:val="447309EA"/>
    <w:rsid w:val="4495281F"/>
    <w:rsid w:val="44A8E11A"/>
    <w:rsid w:val="44AF1723"/>
    <w:rsid w:val="44F2691B"/>
    <w:rsid w:val="454142FD"/>
    <w:rsid w:val="4550EB38"/>
    <w:rsid w:val="4566F604"/>
    <w:rsid w:val="456CDE83"/>
    <w:rsid w:val="456ED2DD"/>
    <w:rsid w:val="45A2C4AF"/>
    <w:rsid w:val="45E0EE95"/>
    <w:rsid w:val="45E204D3"/>
    <w:rsid w:val="46169B1C"/>
    <w:rsid w:val="4622034F"/>
    <w:rsid w:val="46329E01"/>
    <w:rsid w:val="463343BB"/>
    <w:rsid w:val="465DEEF0"/>
    <w:rsid w:val="46CFB3EC"/>
    <w:rsid w:val="46D63C04"/>
    <w:rsid w:val="46FB0CAB"/>
    <w:rsid w:val="4708AEE4"/>
    <w:rsid w:val="470EE603"/>
    <w:rsid w:val="4736045C"/>
    <w:rsid w:val="473E9510"/>
    <w:rsid w:val="474FAE1A"/>
    <w:rsid w:val="475858F4"/>
    <w:rsid w:val="47BBF29E"/>
    <w:rsid w:val="47CE4565"/>
    <w:rsid w:val="47DD19C1"/>
    <w:rsid w:val="47EC0D91"/>
    <w:rsid w:val="47FF5158"/>
    <w:rsid w:val="4816A8B5"/>
    <w:rsid w:val="48248285"/>
    <w:rsid w:val="484E52CE"/>
    <w:rsid w:val="4853097A"/>
    <w:rsid w:val="48570C1D"/>
    <w:rsid w:val="48D2E13A"/>
    <w:rsid w:val="48EDE16D"/>
    <w:rsid w:val="4907B535"/>
    <w:rsid w:val="4990D2D5"/>
    <w:rsid w:val="49CC64E0"/>
    <w:rsid w:val="49DECBC3"/>
    <w:rsid w:val="4A12A5D0"/>
    <w:rsid w:val="4A41498C"/>
    <w:rsid w:val="4A41EA2E"/>
    <w:rsid w:val="4A460699"/>
    <w:rsid w:val="4A52B838"/>
    <w:rsid w:val="4A5FCB30"/>
    <w:rsid w:val="4A80C570"/>
    <w:rsid w:val="4AA0018E"/>
    <w:rsid w:val="4AB929EB"/>
    <w:rsid w:val="4AD6500C"/>
    <w:rsid w:val="4B060F24"/>
    <w:rsid w:val="4B147E6E"/>
    <w:rsid w:val="4B4037F5"/>
    <w:rsid w:val="4B83C447"/>
    <w:rsid w:val="4BD4E7EE"/>
    <w:rsid w:val="4BE0846A"/>
    <w:rsid w:val="4C0A81FC"/>
    <w:rsid w:val="4C10C25C"/>
    <w:rsid w:val="4C1245CD"/>
    <w:rsid w:val="4C238C51"/>
    <w:rsid w:val="4CA993A0"/>
    <w:rsid w:val="4CB78C85"/>
    <w:rsid w:val="4CEB82D8"/>
    <w:rsid w:val="4CF12DEE"/>
    <w:rsid w:val="4D166C85"/>
    <w:rsid w:val="4D31D644"/>
    <w:rsid w:val="4D47714D"/>
    <w:rsid w:val="4D5C87D6"/>
    <w:rsid w:val="4DAA8751"/>
    <w:rsid w:val="4DC66779"/>
    <w:rsid w:val="4DF4D28A"/>
    <w:rsid w:val="4E15E9E9"/>
    <w:rsid w:val="4E39ABA9"/>
    <w:rsid w:val="4E4DA8E2"/>
    <w:rsid w:val="4E6D89C4"/>
    <w:rsid w:val="4E74AAE5"/>
    <w:rsid w:val="4E81D012"/>
    <w:rsid w:val="4EB23CE6"/>
    <w:rsid w:val="4EBA77D6"/>
    <w:rsid w:val="4EE76FC6"/>
    <w:rsid w:val="4F150935"/>
    <w:rsid w:val="4F4222BE"/>
    <w:rsid w:val="4F51947B"/>
    <w:rsid w:val="4F79B516"/>
    <w:rsid w:val="4F91694C"/>
    <w:rsid w:val="4FC9F2DC"/>
    <w:rsid w:val="4FF183C3"/>
    <w:rsid w:val="5011D9F5"/>
    <w:rsid w:val="5036D1C9"/>
    <w:rsid w:val="5053BD1D"/>
    <w:rsid w:val="505E7E48"/>
    <w:rsid w:val="507F120F"/>
    <w:rsid w:val="508A20F5"/>
    <w:rsid w:val="50C32579"/>
    <w:rsid w:val="50C33DB4"/>
    <w:rsid w:val="50E8A42F"/>
    <w:rsid w:val="50F3AD0C"/>
    <w:rsid w:val="50FBD7FD"/>
    <w:rsid w:val="50FC4888"/>
    <w:rsid w:val="5130FCF3"/>
    <w:rsid w:val="513E298A"/>
    <w:rsid w:val="514EBB57"/>
    <w:rsid w:val="5171B382"/>
    <w:rsid w:val="51A6F5FB"/>
    <w:rsid w:val="51ADFEB7"/>
    <w:rsid w:val="51AE1E87"/>
    <w:rsid w:val="51B075F4"/>
    <w:rsid w:val="51FCCCB5"/>
    <w:rsid w:val="52266DEB"/>
    <w:rsid w:val="522DCABB"/>
    <w:rsid w:val="525A90C4"/>
    <w:rsid w:val="525DA933"/>
    <w:rsid w:val="525F4210"/>
    <w:rsid w:val="52782B71"/>
    <w:rsid w:val="52B1E20A"/>
    <w:rsid w:val="52D4C7F2"/>
    <w:rsid w:val="52D4E507"/>
    <w:rsid w:val="52F5817F"/>
    <w:rsid w:val="52FB87F2"/>
    <w:rsid w:val="5304465F"/>
    <w:rsid w:val="530EA9DC"/>
    <w:rsid w:val="5347BD21"/>
    <w:rsid w:val="53493DC9"/>
    <w:rsid w:val="538D42B6"/>
    <w:rsid w:val="539B96AF"/>
    <w:rsid w:val="539D297A"/>
    <w:rsid w:val="53CC7DC2"/>
    <w:rsid w:val="53DEBD55"/>
    <w:rsid w:val="540595A6"/>
    <w:rsid w:val="540B7DA1"/>
    <w:rsid w:val="5436068A"/>
    <w:rsid w:val="54614966"/>
    <w:rsid w:val="546E64FE"/>
    <w:rsid w:val="5494AD2E"/>
    <w:rsid w:val="550956D4"/>
    <w:rsid w:val="552FC135"/>
    <w:rsid w:val="55491DA8"/>
    <w:rsid w:val="554A2AE6"/>
    <w:rsid w:val="5561AE13"/>
    <w:rsid w:val="556B5461"/>
    <w:rsid w:val="557AF30E"/>
    <w:rsid w:val="55D3125E"/>
    <w:rsid w:val="55F39393"/>
    <w:rsid w:val="56464A9E"/>
    <w:rsid w:val="566B1623"/>
    <w:rsid w:val="5690132A"/>
    <w:rsid w:val="569D682D"/>
    <w:rsid w:val="56DEACCA"/>
    <w:rsid w:val="56FC8AD6"/>
    <w:rsid w:val="57052636"/>
    <w:rsid w:val="570F4E63"/>
    <w:rsid w:val="5762DEEC"/>
    <w:rsid w:val="57B95A60"/>
    <w:rsid w:val="57C08829"/>
    <w:rsid w:val="57C17EFA"/>
    <w:rsid w:val="57C5205F"/>
    <w:rsid w:val="57CA7738"/>
    <w:rsid w:val="57E27BEB"/>
    <w:rsid w:val="5883B465"/>
    <w:rsid w:val="58A329DD"/>
    <w:rsid w:val="58B4698C"/>
    <w:rsid w:val="58BE259D"/>
    <w:rsid w:val="58E2D4C0"/>
    <w:rsid w:val="5904891A"/>
    <w:rsid w:val="591DA4B2"/>
    <w:rsid w:val="592400C0"/>
    <w:rsid w:val="596F4A0B"/>
    <w:rsid w:val="598445A0"/>
    <w:rsid w:val="59F48CA5"/>
    <w:rsid w:val="5A329FAE"/>
    <w:rsid w:val="5AA3FF5E"/>
    <w:rsid w:val="5AA4EA81"/>
    <w:rsid w:val="5AAB2D33"/>
    <w:rsid w:val="5AC73018"/>
    <w:rsid w:val="5ADCD9EA"/>
    <w:rsid w:val="5AF51AAF"/>
    <w:rsid w:val="5AF8130E"/>
    <w:rsid w:val="5B00AF14"/>
    <w:rsid w:val="5B22E6FD"/>
    <w:rsid w:val="5B45AC60"/>
    <w:rsid w:val="5B9D84C3"/>
    <w:rsid w:val="5BAD6C53"/>
    <w:rsid w:val="5BCAD9D6"/>
    <w:rsid w:val="5BCC3792"/>
    <w:rsid w:val="5BFB102A"/>
    <w:rsid w:val="5C00F028"/>
    <w:rsid w:val="5C1F8A36"/>
    <w:rsid w:val="5C372888"/>
    <w:rsid w:val="5C87883A"/>
    <w:rsid w:val="5CB0DAA2"/>
    <w:rsid w:val="5CCCDE67"/>
    <w:rsid w:val="5CD3CDF1"/>
    <w:rsid w:val="5CFB405C"/>
    <w:rsid w:val="5CFBF4A4"/>
    <w:rsid w:val="5D19FF87"/>
    <w:rsid w:val="5D37A69F"/>
    <w:rsid w:val="5D4951F2"/>
    <w:rsid w:val="5D6A6632"/>
    <w:rsid w:val="5D7845D4"/>
    <w:rsid w:val="5E0E478D"/>
    <w:rsid w:val="5E299EB2"/>
    <w:rsid w:val="5E374CD7"/>
    <w:rsid w:val="5E57589A"/>
    <w:rsid w:val="5E653D03"/>
    <w:rsid w:val="5E6A3080"/>
    <w:rsid w:val="5E94C127"/>
    <w:rsid w:val="5E9CC8B2"/>
    <w:rsid w:val="5EA401A8"/>
    <w:rsid w:val="5F02EDC0"/>
    <w:rsid w:val="5F13510E"/>
    <w:rsid w:val="5F23C6DB"/>
    <w:rsid w:val="5F67B845"/>
    <w:rsid w:val="5FC38449"/>
    <w:rsid w:val="5FD9BAFB"/>
    <w:rsid w:val="600E1ADF"/>
    <w:rsid w:val="601E6BA5"/>
    <w:rsid w:val="604DD804"/>
    <w:rsid w:val="605EDA23"/>
    <w:rsid w:val="609C285B"/>
    <w:rsid w:val="609CE602"/>
    <w:rsid w:val="60B38589"/>
    <w:rsid w:val="60C3E932"/>
    <w:rsid w:val="60E56D8B"/>
    <w:rsid w:val="60E79316"/>
    <w:rsid w:val="61080EB4"/>
    <w:rsid w:val="61198D10"/>
    <w:rsid w:val="61420A98"/>
    <w:rsid w:val="6160EBEE"/>
    <w:rsid w:val="617B6590"/>
    <w:rsid w:val="617C656F"/>
    <w:rsid w:val="6188F8CC"/>
    <w:rsid w:val="618A0925"/>
    <w:rsid w:val="61A05168"/>
    <w:rsid w:val="61A45589"/>
    <w:rsid w:val="61DE233C"/>
    <w:rsid w:val="61E5EDF2"/>
    <w:rsid w:val="61F3739E"/>
    <w:rsid w:val="6235AE2D"/>
    <w:rsid w:val="62413516"/>
    <w:rsid w:val="6273C6E3"/>
    <w:rsid w:val="6282D7A6"/>
    <w:rsid w:val="62984293"/>
    <w:rsid w:val="62A2F3AA"/>
    <w:rsid w:val="62C9F8A9"/>
    <w:rsid w:val="62CFB47E"/>
    <w:rsid w:val="62E28682"/>
    <w:rsid w:val="62EF9462"/>
    <w:rsid w:val="63100521"/>
    <w:rsid w:val="6375C013"/>
    <w:rsid w:val="637A9871"/>
    <w:rsid w:val="63D0E864"/>
    <w:rsid w:val="63D254E3"/>
    <w:rsid w:val="6485B279"/>
    <w:rsid w:val="648A4741"/>
    <w:rsid w:val="64B9C0A6"/>
    <w:rsid w:val="64DE276B"/>
    <w:rsid w:val="64ECFB81"/>
    <w:rsid w:val="650E3FC7"/>
    <w:rsid w:val="65291596"/>
    <w:rsid w:val="65326EFC"/>
    <w:rsid w:val="6540F1C3"/>
    <w:rsid w:val="654A1A40"/>
    <w:rsid w:val="654A2704"/>
    <w:rsid w:val="658CDA0C"/>
    <w:rsid w:val="65920FA3"/>
    <w:rsid w:val="659DBFF8"/>
    <w:rsid w:val="65AB7689"/>
    <w:rsid w:val="65AC1F14"/>
    <w:rsid w:val="65BA57F9"/>
    <w:rsid w:val="65DA946C"/>
    <w:rsid w:val="65E559BF"/>
    <w:rsid w:val="65E7AF8A"/>
    <w:rsid w:val="65FA63CF"/>
    <w:rsid w:val="663A44D8"/>
    <w:rsid w:val="6673C0AD"/>
    <w:rsid w:val="66A031EE"/>
    <w:rsid w:val="66C29E96"/>
    <w:rsid w:val="66C7D1CD"/>
    <w:rsid w:val="66CE279E"/>
    <w:rsid w:val="670B8BA4"/>
    <w:rsid w:val="6743F164"/>
    <w:rsid w:val="677A6EAD"/>
    <w:rsid w:val="678EC512"/>
    <w:rsid w:val="67AAB7FB"/>
    <w:rsid w:val="67AB7FA6"/>
    <w:rsid w:val="67ABD0B5"/>
    <w:rsid w:val="67B69229"/>
    <w:rsid w:val="67CA99D4"/>
    <w:rsid w:val="6810F018"/>
    <w:rsid w:val="683A9E1C"/>
    <w:rsid w:val="68431A55"/>
    <w:rsid w:val="685E6EF7"/>
    <w:rsid w:val="686CC009"/>
    <w:rsid w:val="688C6D94"/>
    <w:rsid w:val="6892A29C"/>
    <w:rsid w:val="68BFC4FB"/>
    <w:rsid w:val="69003DCB"/>
    <w:rsid w:val="6912352E"/>
    <w:rsid w:val="691D5612"/>
    <w:rsid w:val="693F9552"/>
    <w:rsid w:val="6945F07B"/>
    <w:rsid w:val="69475007"/>
    <w:rsid w:val="6955F570"/>
    <w:rsid w:val="69610B0E"/>
    <w:rsid w:val="697DCCE2"/>
    <w:rsid w:val="69AD1F59"/>
    <w:rsid w:val="69F8697D"/>
    <w:rsid w:val="6A15ED6D"/>
    <w:rsid w:val="6A23E552"/>
    <w:rsid w:val="6A309835"/>
    <w:rsid w:val="6A354674"/>
    <w:rsid w:val="6A5A32DF"/>
    <w:rsid w:val="6A64A80A"/>
    <w:rsid w:val="6A701933"/>
    <w:rsid w:val="6A821DDF"/>
    <w:rsid w:val="6AB9615F"/>
    <w:rsid w:val="6AD8F861"/>
    <w:rsid w:val="6AEA8B91"/>
    <w:rsid w:val="6B01AE34"/>
    <w:rsid w:val="6B2A2AF6"/>
    <w:rsid w:val="6B2C85A0"/>
    <w:rsid w:val="6B6F0684"/>
    <w:rsid w:val="6B7D814B"/>
    <w:rsid w:val="6B83B872"/>
    <w:rsid w:val="6B85E84B"/>
    <w:rsid w:val="6B8F65A2"/>
    <w:rsid w:val="6B95A8E1"/>
    <w:rsid w:val="6BBA25B9"/>
    <w:rsid w:val="6BC23D82"/>
    <w:rsid w:val="6C65C86C"/>
    <w:rsid w:val="6C895250"/>
    <w:rsid w:val="6C97D941"/>
    <w:rsid w:val="6C9CE4C0"/>
    <w:rsid w:val="6C9E2816"/>
    <w:rsid w:val="6CAD5ED7"/>
    <w:rsid w:val="6CC9D9D4"/>
    <w:rsid w:val="6D0EE5B2"/>
    <w:rsid w:val="6D16AD87"/>
    <w:rsid w:val="6D3F26E7"/>
    <w:rsid w:val="6D67619F"/>
    <w:rsid w:val="6D88C116"/>
    <w:rsid w:val="6DAD739C"/>
    <w:rsid w:val="6DF97528"/>
    <w:rsid w:val="6E4A42CB"/>
    <w:rsid w:val="6E56599B"/>
    <w:rsid w:val="6E6BC85E"/>
    <w:rsid w:val="6E6CCFA3"/>
    <w:rsid w:val="6E83D709"/>
    <w:rsid w:val="6E88A37A"/>
    <w:rsid w:val="6EB5220D"/>
    <w:rsid w:val="6EC3D4B8"/>
    <w:rsid w:val="6F81331B"/>
    <w:rsid w:val="6F8A00D0"/>
    <w:rsid w:val="6F92E255"/>
    <w:rsid w:val="6FABAFA8"/>
    <w:rsid w:val="6FBD3736"/>
    <w:rsid w:val="6FC1C98A"/>
    <w:rsid w:val="6FEA23D8"/>
    <w:rsid w:val="6FFC1EF1"/>
    <w:rsid w:val="702473DB"/>
    <w:rsid w:val="702FD100"/>
    <w:rsid w:val="70348B2A"/>
    <w:rsid w:val="704B25D6"/>
    <w:rsid w:val="70658F65"/>
    <w:rsid w:val="70832F8F"/>
    <w:rsid w:val="70BE1CDA"/>
    <w:rsid w:val="70C4C2E7"/>
    <w:rsid w:val="70E45F30"/>
    <w:rsid w:val="71197BD0"/>
    <w:rsid w:val="7121B343"/>
    <w:rsid w:val="713CAD83"/>
    <w:rsid w:val="71587072"/>
    <w:rsid w:val="716B94E1"/>
    <w:rsid w:val="71A2F98F"/>
    <w:rsid w:val="71A4DFCA"/>
    <w:rsid w:val="71A96893"/>
    <w:rsid w:val="71DB1EA9"/>
    <w:rsid w:val="71F44706"/>
    <w:rsid w:val="71FF1187"/>
    <w:rsid w:val="72015FC6"/>
    <w:rsid w:val="721871AC"/>
    <w:rsid w:val="721DAFDA"/>
    <w:rsid w:val="724EE8CB"/>
    <w:rsid w:val="725ABF3A"/>
    <w:rsid w:val="72622A8C"/>
    <w:rsid w:val="72836BB1"/>
    <w:rsid w:val="72B67E59"/>
    <w:rsid w:val="72C184DC"/>
    <w:rsid w:val="72E2AEC2"/>
    <w:rsid w:val="72E900E9"/>
    <w:rsid w:val="73126094"/>
    <w:rsid w:val="731BFC04"/>
    <w:rsid w:val="734B5A71"/>
    <w:rsid w:val="7357588F"/>
    <w:rsid w:val="739692B6"/>
    <w:rsid w:val="73D94EBF"/>
    <w:rsid w:val="73FBFE36"/>
    <w:rsid w:val="73FD483A"/>
    <w:rsid w:val="741AC573"/>
    <w:rsid w:val="74214BF9"/>
    <w:rsid w:val="74358692"/>
    <w:rsid w:val="744087FE"/>
    <w:rsid w:val="745D553D"/>
    <w:rsid w:val="74EF2321"/>
    <w:rsid w:val="7519EDDF"/>
    <w:rsid w:val="753C8B27"/>
    <w:rsid w:val="75420813"/>
    <w:rsid w:val="75441FD4"/>
    <w:rsid w:val="756108DC"/>
    <w:rsid w:val="75850241"/>
    <w:rsid w:val="7604018C"/>
    <w:rsid w:val="76093009"/>
    <w:rsid w:val="76125AC3"/>
    <w:rsid w:val="76273F68"/>
    <w:rsid w:val="7633B81D"/>
    <w:rsid w:val="7665B3EE"/>
    <w:rsid w:val="7665D07B"/>
    <w:rsid w:val="76903959"/>
    <w:rsid w:val="769F1284"/>
    <w:rsid w:val="76A4600B"/>
    <w:rsid w:val="76C754CE"/>
    <w:rsid w:val="76D1C749"/>
    <w:rsid w:val="76EA9661"/>
    <w:rsid w:val="76EFD6F9"/>
    <w:rsid w:val="7720D2A2"/>
    <w:rsid w:val="7750725A"/>
    <w:rsid w:val="7758EEDE"/>
    <w:rsid w:val="776144D0"/>
    <w:rsid w:val="776A2210"/>
    <w:rsid w:val="778B748E"/>
    <w:rsid w:val="77ACEDF0"/>
    <w:rsid w:val="78253000"/>
    <w:rsid w:val="7828558A"/>
    <w:rsid w:val="785C0453"/>
    <w:rsid w:val="78742BE9"/>
    <w:rsid w:val="7877FDEC"/>
    <w:rsid w:val="787C196F"/>
    <w:rsid w:val="787D84CD"/>
    <w:rsid w:val="789D129A"/>
    <w:rsid w:val="78A592E6"/>
    <w:rsid w:val="78C521DC"/>
    <w:rsid w:val="78FEE169"/>
    <w:rsid w:val="790322E6"/>
    <w:rsid w:val="790D26D5"/>
    <w:rsid w:val="796164D6"/>
    <w:rsid w:val="7966B9A9"/>
    <w:rsid w:val="79CBD50D"/>
    <w:rsid w:val="79CCF965"/>
    <w:rsid w:val="79D30E75"/>
    <w:rsid w:val="79F4F9A4"/>
    <w:rsid w:val="79FE0827"/>
    <w:rsid w:val="7A024906"/>
    <w:rsid w:val="7A115FCA"/>
    <w:rsid w:val="7A17E9D0"/>
    <w:rsid w:val="7A715BA1"/>
    <w:rsid w:val="7A73A786"/>
    <w:rsid w:val="7A8F323D"/>
    <w:rsid w:val="7A9FA675"/>
    <w:rsid w:val="7AF31BDE"/>
    <w:rsid w:val="7B04FDF6"/>
    <w:rsid w:val="7B05D54E"/>
    <w:rsid w:val="7B23D5A7"/>
    <w:rsid w:val="7B33FF7C"/>
    <w:rsid w:val="7B34CB24"/>
    <w:rsid w:val="7B6EDED6"/>
    <w:rsid w:val="7B718B32"/>
    <w:rsid w:val="7B819719"/>
    <w:rsid w:val="7B8C32A4"/>
    <w:rsid w:val="7BE7486B"/>
    <w:rsid w:val="7C327186"/>
    <w:rsid w:val="7C5743BC"/>
    <w:rsid w:val="7C7600DD"/>
    <w:rsid w:val="7C8B1444"/>
    <w:rsid w:val="7C9C04FF"/>
    <w:rsid w:val="7CA145DB"/>
    <w:rsid w:val="7CAFE8D6"/>
    <w:rsid w:val="7CF52BAB"/>
    <w:rsid w:val="7CF7A363"/>
    <w:rsid w:val="7D3506CA"/>
    <w:rsid w:val="7D3A660E"/>
    <w:rsid w:val="7D62DC6D"/>
    <w:rsid w:val="7D7E3777"/>
    <w:rsid w:val="7DE902AE"/>
    <w:rsid w:val="7E1881C3"/>
    <w:rsid w:val="7E35B1CA"/>
    <w:rsid w:val="7E492233"/>
    <w:rsid w:val="7E4AC08D"/>
    <w:rsid w:val="7E60E985"/>
    <w:rsid w:val="7E68606E"/>
    <w:rsid w:val="7E6B0415"/>
    <w:rsid w:val="7E71BA12"/>
    <w:rsid w:val="7E7478EC"/>
    <w:rsid w:val="7EC9F56B"/>
    <w:rsid w:val="7EF8D85A"/>
    <w:rsid w:val="7F0BA063"/>
    <w:rsid w:val="7F1A4ADA"/>
    <w:rsid w:val="7F5BD0C0"/>
    <w:rsid w:val="7FB4ECA0"/>
    <w:rsid w:val="7FCCBFED"/>
    <w:rsid w:val="7FDBD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083AB"/>
  <w15:docId w15:val="{895D90DA-BFFB-42C6-90FC-3137A2B29C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libri" w:hAnsi="Calibri" w:eastAsia="Calibri" w:cs="Times New Roman"/>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AC5E79"/>
    <w:rPr>
      <w:rFonts w:ascii="Arial" w:hAnsi="Arial"/>
    </w:rPr>
  </w:style>
  <w:style w:type="paragraph" w:styleId="Heading1">
    <w:name w:val="heading 1"/>
    <w:next w:val="Normal"/>
    <w:rsid w:val="000037D7"/>
    <w:pPr>
      <w:keepNext/>
      <w:keepLines/>
      <w:pBdr>
        <w:top w:val="single" w:color="FF0000" w:sz="18" w:space="0"/>
        <w:left w:val="single" w:color="FF0000" w:sz="18" w:space="0"/>
        <w:bottom w:val="single" w:color="FF0000" w:sz="18" w:space="0"/>
        <w:right w:val="single" w:color="FF0000" w:sz="18" w:space="0"/>
      </w:pBdr>
      <w:suppressAutoHyphens/>
      <w:spacing w:line="240" w:lineRule="auto"/>
      <w:ind w:left="595"/>
      <w:outlineLvl w:val="0"/>
    </w:pPr>
    <w:rPr>
      <w:rFonts w:ascii="Arial" w:hAnsi="Arial" w:eastAsia="Arial" w:cs="Arial"/>
      <w:b/>
      <w:sz w:val="24"/>
      <w:lang w:eastAsia="en-GB"/>
    </w:rPr>
  </w:style>
  <w:style w:type="paragraph" w:styleId="Heading2">
    <w:name w:val="heading 2"/>
    <w:basedOn w:val="Normal"/>
    <w:next w:val="Normal"/>
    <w:link w:val="Heading2Char1"/>
    <w:pPr>
      <w:keepNext/>
      <w:keepLines/>
      <w:spacing w:before="40"/>
      <w:outlineLvl w:val="1"/>
    </w:pPr>
    <w:rPr>
      <w:rFonts w:ascii="Calibri Light" w:hAnsi="Calibri Light" w:eastAsia="Times New Roman"/>
      <w:color w:val="2F5496"/>
      <w:sz w:val="26"/>
      <w:szCs w:val="26"/>
    </w:rPr>
  </w:style>
  <w:style w:type="paragraph" w:styleId="Heading3">
    <w:name w:val="heading 3"/>
    <w:basedOn w:val="Normal"/>
    <w:next w:val="Normal"/>
    <w:pPr>
      <w:keepNext/>
      <w:keepLines/>
      <w:spacing w:before="40"/>
      <w:outlineLvl w:val="2"/>
    </w:pPr>
    <w:rPr>
      <w:rFonts w:ascii="Calibri Light" w:hAnsi="Calibri Light" w:eastAsia="Times New Roman"/>
      <w:color w:val="1F3763"/>
      <w:sz w:val="24"/>
      <w:szCs w:val="24"/>
    </w:rPr>
  </w:style>
  <w:style w:type="paragraph" w:styleId="Heading4">
    <w:name w:val="heading 4"/>
    <w:basedOn w:val="Normal"/>
    <w:next w:val="Normal"/>
    <w:pPr>
      <w:keepNext/>
      <w:keepLines/>
      <w:spacing w:before="40"/>
      <w:outlineLvl w:val="3"/>
    </w:pPr>
    <w:rPr>
      <w:rFonts w:ascii="Calibri Light" w:hAnsi="Calibri Light" w:eastAsia="Times New Roman"/>
      <w:i/>
      <w:iCs/>
      <w:color w:val="2F5496"/>
    </w:rPr>
  </w:style>
  <w:style w:type="paragraph" w:styleId="Heading6">
    <w:name w:val="heading 6"/>
    <w:basedOn w:val="Normal"/>
    <w:next w:val="Normal"/>
    <w:pPr>
      <w:keepNext/>
      <w:keepLines/>
      <w:spacing w:before="40"/>
      <w:outlineLvl w:val="5"/>
    </w:pPr>
    <w:rPr>
      <w:rFonts w:ascii="Calibri Light" w:hAnsi="Calibri Light" w:eastAsia="Times New Roman"/>
      <w:color w:val="1F3763"/>
    </w:rPr>
  </w:style>
  <w:style w:type="paragraph" w:styleId="Heading8">
    <w:name w:val="heading 8"/>
    <w:basedOn w:val="Normal"/>
    <w:next w:val="Normal"/>
    <w:pPr>
      <w:keepNext/>
      <w:jc w:val="center"/>
      <w:outlineLvl w:val="7"/>
    </w:pPr>
    <w:rPr>
      <w:rFonts w:eastAsia="Times New Roman"/>
      <w:sz w:val="44"/>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rsid w:val="000037D7"/>
  </w:style>
  <w:style w:type="character" w:styleId="Heading3Char" w:customStyle="1">
    <w:name w:val="Heading 3 Char"/>
    <w:basedOn w:val="DefaultParagraphFont"/>
    <w:rPr>
      <w:rFonts w:ascii="Calibri Light" w:hAnsi="Calibri Light" w:eastAsia="Times New Roman" w:cs="Times New Roman"/>
      <w:color w:val="1F3763"/>
      <w:sz w:val="24"/>
      <w:szCs w:val="24"/>
    </w:rPr>
  </w:style>
  <w:style w:type="paragraph" w:styleId="ListParagraph">
    <w:name w:val="List Paragraph"/>
    <w:basedOn w:val="Normal"/>
    <w:uiPriority w:val="1"/>
    <w:qFormat/>
    <w:pPr>
      <w:ind w:left="720"/>
    </w:pPr>
    <w:rPr>
      <w:rFonts w:cs="Calibri"/>
      <w:color w:val="000000"/>
      <w:lang w:eastAsia="en-GB"/>
    </w:rPr>
  </w:style>
  <w:style w:type="character" w:styleId="Heading2Char" w:customStyle="1">
    <w:name w:val="Heading 2 Char"/>
    <w:basedOn w:val="DefaultParagraphFont"/>
    <w:rPr>
      <w:rFonts w:ascii="Calibri Light" w:hAnsi="Calibri Light" w:eastAsia="Times New Roman" w:cs="Times New Roman"/>
      <w:color w:val="2F5496"/>
      <w:sz w:val="26"/>
      <w:szCs w:val="26"/>
    </w:rPr>
  </w:style>
  <w:style w:type="character" w:styleId="Heading4Char" w:customStyle="1">
    <w:name w:val="Heading 4 Char"/>
    <w:basedOn w:val="DefaultParagraphFont"/>
    <w:rPr>
      <w:rFonts w:ascii="Calibri Light" w:hAnsi="Calibri Light" w:eastAsia="Times New Roman" w:cs="Times New Roman"/>
      <w:i/>
      <w:iCs/>
      <w:color w:val="2F5496"/>
    </w:rPr>
  </w:style>
  <w:style w:type="character" w:styleId="Heading6Char" w:customStyle="1">
    <w:name w:val="Heading 6 Char"/>
    <w:basedOn w:val="DefaultParagraphFont"/>
    <w:rPr>
      <w:rFonts w:ascii="Calibri Light" w:hAnsi="Calibri Light" w:eastAsia="Times New Roman" w:cs="Times New Roman"/>
      <w:color w:val="1F3763"/>
    </w:rPr>
  </w:style>
  <w:style w:type="character" w:styleId="Heading8Char" w:customStyle="1">
    <w:name w:val="Heading 8 Char"/>
    <w:basedOn w:val="DefaultParagraphFont"/>
    <w:rPr>
      <w:rFonts w:ascii="Arial" w:hAnsi="Arial" w:eastAsia="Times New Roman" w:cs="Times New Roman"/>
      <w:sz w:val="44"/>
      <w:szCs w:val="20"/>
      <w:lang w:eastAsia="en-GB"/>
    </w:rPr>
  </w:style>
  <w:style w:type="paragraph" w:styleId="Header">
    <w:name w:val="header"/>
    <w:basedOn w:val="Normal"/>
    <w:uiPriority w:val="99"/>
    <w:pPr>
      <w:tabs>
        <w:tab w:val="center" w:pos="4513"/>
        <w:tab w:val="right" w:pos="9026"/>
      </w:tabs>
    </w:pPr>
    <w:rPr>
      <w:rFonts w:cs="Calibri"/>
      <w:color w:val="000000"/>
      <w:lang w:eastAsia="en-GB"/>
    </w:rPr>
  </w:style>
  <w:style w:type="character" w:styleId="HeaderChar" w:customStyle="1">
    <w:name w:val="Header Char"/>
    <w:basedOn w:val="DefaultParagraphFont"/>
    <w:uiPriority w:val="99"/>
    <w:rPr>
      <w:rFonts w:ascii="Calibri" w:hAnsi="Calibri" w:eastAsia="Calibri" w:cs="Calibri"/>
      <w:color w:val="000000"/>
      <w:lang w:eastAsia="en-GB"/>
    </w:rPr>
  </w:style>
  <w:style w:type="paragraph" w:styleId="Footer">
    <w:name w:val="footer"/>
    <w:basedOn w:val="Normal"/>
    <w:uiPriority w:val="99"/>
    <w:pPr>
      <w:tabs>
        <w:tab w:val="center" w:pos="4513"/>
        <w:tab w:val="right" w:pos="9026"/>
      </w:tabs>
    </w:pPr>
    <w:rPr>
      <w:rFonts w:cs="Calibri"/>
      <w:color w:val="000000"/>
      <w:lang w:eastAsia="en-GB"/>
    </w:rPr>
  </w:style>
  <w:style w:type="character" w:styleId="FooterChar" w:customStyle="1">
    <w:name w:val="Footer Char"/>
    <w:basedOn w:val="DefaultParagraphFont"/>
    <w:uiPriority w:val="99"/>
    <w:rPr>
      <w:rFonts w:ascii="Calibri" w:hAnsi="Calibri" w:eastAsia="Calibri" w:cs="Calibri"/>
      <w:color w:val="000000"/>
      <w:lang w:eastAsia="en-GB"/>
    </w:rPr>
  </w:style>
  <w:style w:type="paragraph" w:styleId="BalloonText">
    <w:name w:val="Balloon Text"/>
    <w:basedOn w:val="Normal"/>
    <w:rPr>
      <w:rFonts w:ascii="Segoe UI" w:hAnsi="Segoe UI" w:cs="Segoe UI"/>
      <w:sz w:val="18"/>
      <w:szCs w:val="18"/>
    </w:rPr>
  </w:style>
  <w:style w:type="character" w:styleId="BalloonTextChar" w:customStyle="1">
    <w:name w:val="Balloon Text Char"/>
    <w:basedOn w:val="DefaultParagraphFont"/>
    <w:rPr>
      <w:rFonts w:ascii="Segoe UI" w:hAnsi="Segoe UI" w:eastAsia="Calibri" w:cs="Segoe UI"/>
      <w:sz w:val="18"/>
      <w:szCs w:val="18"/>
    </w:rPr>
  </w:style>
  <w:style w:type="character" w:styleId="Hyperlink">
    <w:name w:val="Hyperlink"/>
    <w:basedOn w:val="DefaultParagraphFont"/>
    <w:uiPriority w:val="99"/>
    <w:rPr>
      <w:color w:val="0563C1"/>
      <w:u w:val="single"/>
    </w:rPr>
  </w:style>
  <w:style w:type="character" w:styleId="UnresolvedMention1" w:customStyle="1">
    <w:name w:val="Unresolved Mention1"/>
    <w:basedOn w:val="DefaultParagraphFont"/>
    <w:rPr>
      <w:color w:val="808080"/>
      <w:shd w:val="clear" w:color="auto" w:fill="E6E6E6"/>
    </w:rPr>
  </w:style>
  <w:style w:type="character" w:styleId="FollowedHyperlink">
    <w:name w:val="FollowedHyperlink"/>
    <w:basedOn w:val="DefaultParagraphFont"/>
    <w:rPr>
      <w:color w:val="954F72"/>
      <w:u w:val="single"/>
    </w:rPr>
  </w:style>
  <w:style w:type="paragraph" w:styleId="Default" w:customStyle="1">
    <w:name w:val="Default"/>
    <w:rsid w:val="002B41B5"/>
    <w:pPr>
      <w:autoSpaceDE w:val="0"/>
      <w:adjustRightInd w:val="0"/>
      <w:spacing w:line="240" w:lineRule="auto"/>
    </w:pPr>
    <w:rPr>
      <w:rFonts w:ascii="Arial" w:hAnsi="Arial" w:cs="Arial"/>
      <w:color w:val="000000"/>
      <w:sz w:val="24"/>
      <w:szCs w:val="24"/>
    </w:rPr>
  </w:style>
  <w:style w:type="character" w:styleId="UnresolvedMention2" w:customStyle="1">
    <w:name w:val="Unresolved Mention2"/>
    <w:basedOn w:val="DefaultParagraphFont"/>
    <w:uiPriority w:val="99"/>
    <w:semiHidden/>
    <w:unhideWhenUsed/>
    <w:rsid w:val="00A20E94"/>
    <w:rPr>
      <w:color w:val="605E5C"/>
      <w:shd w:val="clear" w:color="auto" w:fill="E1DFDD"/>
    </w:rPr>
  </w:style>
  <w:style w:type="paragraph" w:styleId="NormalWeb">
    <w:name w:val="Normal (Web)"/>
    <w:basedOn w:val="Normal"/>
    <w:unhideWhenUsed/>
    <w:qFormat/>
    <w:rsid w:val="00701DB5"/>
    <w:pPr>
      <w:spacing w:before="100" w:beforeAutospacing="1" w:after="100" w:afterAutospacing="1"/>
    </w:pPr>
    <w:rPr>
      <w:rFonts w:eastAsia="Times New Roman"/>
      <w:szCs w:val="24"/>
      <w:lang w:eastAsia="en-GB"/>
    </w:rPr>
  </w:style>
  <w:style w:type="paragraph" w:styleId="yiv0236036730msonormal" w:customStyle="1">
    <w:name w:val="yiv0236036730msonormal"/>
    <w:basedOn w:val="Normal"/>
    <w:rsid w:val="00B62E5F"/>
    <w:pPr>
      <w:spacing w:before="100" w:beforeAutospacing="1" w:after="100" w:afterAutospacing="1"/>
    </w:pPr>
    <w:rPr>
      <w:rFonts w:cs="Calibri" w:eastAsiaTheme="minorHAnsi"/>
      <w:lang w:eastAsia="en-GB"/>
    </w:rPr>
  </w:style>
  <w:style w:type="table" w:styleId="TableGrid">
    <w:name w:val="Table Grid"/>
    <w:basedOn w:val="TableNormal"/>
    <w:uiPriority w:val="59"/>
    <w:rsid w:val="008216E6"/>
    <w:pPr>
      <w:spacing w:line="240" w:lineRule="auto"/>
    </w:pPr>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8216E6"/>
    <w:rPr>
      <w:rFonts w:asciiTheme="minorHAnsi" w:hAnsiTheme="minorHAnsi" w:eastAsiaTheme="minorHAnsi" w:cstheme="minorBidi"/>
      <w:sz w:val="20"/>
      <w:szCs w:val="20"/>
    </w:rPr>
  </w:style>
  <w:style w:type="character" w:styleId="FootnoteTextChar" w:customStyle="1">
    <w:name w:val="Footnote Text Char"/>
    <w:basedOn w:val="DefaultParagraphFont"/>
    <w:link w:val="FootnoteText"/>
    <w:uiPriority w:val="99"/>
    <w:semiHidden/>
    <w:rsid w:val="008216E6"/>
    <w:rPr>
      <w:rFonts w:asciiTheme="minorHAnsi" w:hAnsiTheme="minorHAnsi" w:eastAsiaTheme="minorHAnsi" w:cstheme="minorBidi"/>
      <w:sz w:val="20"/>
      <w:szCs w:val="20"/>
    </w:rPr>
  </w:style>
  <w:style w:type="paragraph" w:styleId="Revision">
    <w:name w:val="Revision"/>
    <w:hidden/>
    <w:uiPriority w:val="99"/>
    <w:semiHidden/>
    <w:rsid w:val="00D8551F"/>
    <w:pPr>
      <w:spacing w:line="240" w:lineRule="auto"/>
    </w:pPr>
  </w:style>
  <w:style w:type="table" w:styleId="TableGrid0" w:customStyle="1">
    <w:name w:val="TableGrid"/>
    <w:rsid w:val="006626D3"/>
    <w:pPr>
      <w:spacing w:line="240" w:lineRule="auto"/>
    </w:pPr>
    <w:rPr>
      <w:rFonts w:asciiTheme="minorHAnsi" w:hAnsiTheme="minorHAnsi" w:eastAsiaTheme="minorEastAsia" w:cstheme="minorBidi"/>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91AE6"/>
    <w:rPr>
      <w:sz w:val="16"/>
      <w:szCs w:val="16"/>
    </w:rPr>
  </w:style>
  <w:style w:type="paragraph" w:styleId="CommentText">
    <w:name w:val="annotation text"/>
    <w:basedOn w:val="Normal"/>
    <w:link w:val="CommentTextChar"/>
    <w:uiPriority w:val="99"/>
    <w:unhideWhenUsed/>
    <w:rsid w:val="00891AE6"/>
    <w:pPr>
      <w:overflowPunct w:val="0"/>
      <w:autoSpaceDE w:val="0"/>
      <w:adjustRightInd w:val="0"/>
    </w:pPr>
    <w:rPr>
      <w:rFonts w:eastAsia="Times New Roman"/>
      <w:sz w:val="20"/>
      <w:szCs w:val="20"/>
      <w:lang w:eastAsia="en-GB"/>
    </w:rPr>
  </w:style>
  <w:style w:type="character" w:styleId="CommentTextChar" w:customStyle="1">
    <w:name w:val="Comment Text Char"/>
    <w:basedOn w:val="DefaultParagraphFont"/>
    <w:link w:val="CommentText"/>
    <w:uiPriority w:val="99"/>
    <w:rsid w:val="00891AE6"/>
    <w:rPr>
      <w:rFonts w:ascii="Arial" w:hAnsi="Arial" w:eastAsia="Times New Roman"/>
      <w:sz w:val="20"/>
      <w:szCs w:val="20"/>
      <w:lang w:eastAsia="en-GB"/>
    </w:rPr>
  </w:style>
  <w:style w:type="paragraph" w:styleId="paragraph" w:customStyle="1">
    <w:name w:val="paragraph"/>
    <w:basedOn w:val="Normal"/>
    <w:rsid w:val="0044790B"/>
    <w:pPr>
      <w:spacing w:before="100" w:beforeAutospacing="1" w:after="100" w:afterAutospacing="1"/>
    </w:pPr>
    <w:rPr>
      <w:rFonts w:ascii="Times New Roman" w:hAnsi="Times New Roman" w:eastAsia="Times New Roman"/>
      <w:sz w:val="24"/>
      <w:szCs w:val="24"/>
      <w:lang w:eastAsia="en-GB"/>
    </w:rPr>
  </w:style>
  <w:style w:type="character" w:styleId="normaltextrun" w:customStyle="1">
    <w:name w:val="normaltextrun"/>
    <w:basedOn w:val="DefaultParagraphFont"/>
    <w:rsid w:val="0044790B"/>
  </w:style>
  <w:style w:type="character" w:styleId="eop" w:customStyle="1">
    <w:name w:val="eop"/>
    <w:basedOn w:val="DefaultParagraphFont"/>
    <w:rsid w:val="0044790B"/>
  </w:style>
  <w:style w:type="character" w:styleId="UnresolvedMention">
    <w:name w:val="Unresolved Mention"/>
    <w:basedOn w:val="DefaultParagraphFont"/>
    <w:uiPriority w:val="99"/>
    <w:semiHidden/>
    <w:unhideWhenUsed/>
    <w:rsid w:val="00C85208"/>
    <w:rPr>
      <w:color w:val="605E5C"/>
      <w:shd w:val="clear" w:color="auto" w:fill="E1DFDD"/>
    </w:rPr>
  </w:style>
  <w:style w:type="paragraph" w:styleId="TOCHeading">
    <w:name w:val="TOC Heading"/>
    <w:basedOn w:val="Heading1"/>
    <w:next w:val="Normal"/>
    <w:uiPriority w:val="39"/>
    <w:unhideWhenUsed/>
    <w:qFormat/>
    <w:rsid w:val="00DD3962"/>
    <w:pPr>
      <w:pBdr>
        <w:top w:val="none" w:color="auto" w:sz="0" w:space="0"/>
        <w:left w:val="none" w:color="auto" w:sz="0" w:space="0"/>
        <w:bottom w:val="none" w:color="auto" w:sz="0" w:space="0"/>
        <w:right w:val="none" w:color="auto" w:sz="0" w:space="0"/>
      </w:pBdr>
      <w:suppressAutoHyphens w:val="0"/>
      <w:spacing w:before="240" w:line="259" w:lineRule="auto"/>
      <w:ind w:left="0"/>
      <w:outlineLvl w:val="9"/>
    </w:pPr>
    <w:rPr>
      <w:rFonts w:asciiTheme="majorHAnsi" w:hAnsiTheme="majorHAnsi" w:eastAsiaTheme="majorEastAsia" w:cstheme="majorBidi"/>
      <w:b w:val="0"/>
      <w:color w:val="2E74B5" w:themeColor="accent1" w:themeShade="BF"/>
      <w:sz w:val="32"/>
      <w:szCs w:val="32"/>
      <w:lang w:val="en-US" w:eastAsia="en-US"/>
    </w:rPr>
  </w:style>
  <w:style w:type="paragraph" w:styleId="TOC2">
    <w:name w:val="toc 2"/>
    <w:basedOn w:val="Normal"/>
    <w:next w:val="Normal"/>
    <w:autoRedefine/>
    <w:uiPriority w:val="39"/>
    <w:unhideWhenUsed/>
    <w:rsid w:val="00DD3962"/>
    <w:pPr>
      <w:spacing w:after="100"/>
      <w:ind w:left="220"/>
    </w:pPr>
  </w:style>
  <w:style w:type="paragraph" w:styleId="TOC3">
    <w:name w:val="toc 3"/>
    <w:basedOn w:val="Normal"/>
    <w:next w:val="Normal"/>
    <w:autoRedefine/>
    <w:uiPriority w:val="39"/>
    <w:unhideWhenUsed/>
    <w:rsid w:val="00DD3962"/>
    <w:pPr>
      <w:spacing w:after="100"/>
      <w:ind w:left="440"/>
    </w:pPr>
  </w:style>
  <w:style w:type="paragraph" w:styleId="HeadingPol" w:customStyle="1">
    <w:name w:val="Heading Pol"/>
    <w:basedOn w:val="Heading2"/>
    <w:link w:val="HeadingPolChar"/>
    <w:qFormat/>
    <w:rsid w:val="00DD3962"/>
    <w:pPr>
      <w:spacing w:after="177"/>
    </w:pPr>
    <w:rPr>
      <w:rFonts w:ascii="Arial" w:hAnsi="Arial" w:cs="Arial"/>
      <w:b/>
      <w:bCs/>
      <w:color w:val="auto"/>
      <w:sz w:val="24"/>
      <w:szCs w:val="24"/>
    </w:rPr>
  </w:style>
  <w:style w:type="paragraph" w:styleId="HeadingPol2" w:customStyle="1">
    <w:name w:val="Heading Pol 2"/>
    <w:basedOn w:val="Normal"/>
    <w:link w:val="HeadingPol2Char"/>
    <w:qFormat/>
    <w:rsid w:val="00DD3962"/>
    <w:rPr>
      <w:rFonts w:cstheme="minorHAnsi"/>
      <w:b/>
    </w:rPr>
  </w:style>
  <w:style w:type="character" w:styleId="Heading2Char1" w:customStyle="1">
    <w:name w:val="Heading 2 Char1"/>
    <w:basedOn w:val="DefaultParagraphFont"/>
    <w:link w:val="Heading2"/>
    <w:rsid w:val="00DD3962"/>
    <w:rPr>
      <w:rFonts w:ascii="Calibri Light" w:hAnsi="Calibri Light" w:eastAsia="Times New Roman"/>
      <w:color w:val="2F5496"/>
      <w:sz w:val="26"/>
      <w:szCs w:val="26"/>
    </w:rPr>
  </w:style>
  <w:style w:type="character" w:styleId="HeadingPolChar" w:customStyle="1">
    <w:name w:val="Heading Pol Char"/>
    <w:basedOn w:val="Heading2Char1"/>
    <w:link w:val="HeadingPol"/>
    <w:rsid w:val="00DD3962"/>
    <w:rPr>
      <w:rFonts w:ascii="Arial" w:hAnsi="Arial" w:eastAsia="Times New Roman" w:cs="Arial"/>
      <w:b/>
      <w:bCs/>
      <w:color w:val="2F5496"/>
      <w:sz w:val="24"/>
      <w:szCs w:val="24"/>
    </w:rPr>
  </w:style>
  <w:style w:type="character" w:styleId="markedcontent" w:customStyle="1">
    <w:name w:val="markedcontent"/>
    <w:basedOn w:val="DefaultParagraphFont"/>
    <w:rsid w:val="0075305D"/>
  </w:style>
  <w:style w:type="character" w:styleId="HeadingPol2Char" w:customStyle="1">
    <w:name w:val="Heading Pol 2 Char"/>
    <w:basedOn w:val="DefaultParagraphFont"/>
    <w:link w:val="HeadingPol2"/>
    <w:rsid w:val="00DD3962"/>
    <w:rPr>
      <w:rFonts w:ascii="Arial" w:hAnsi="Arial" w:cstheme="minorHAnsi"/>
      <w:b/>
    </w:rPr>
  </w:style>
  <w:style w:type="paragraph" w:styleId="TOC1">
    <w:name w:val="toc 1"/>
    <w:basedOn w:val="Normal"/>
    <w:next w:val="Normal"/>
    <w:autoRedefine/>
    <w:uiPriority w:val="39"/>
    <w:unhideWhenUsed/>
    <w:rsid w:val="00DD3962"/>
    <w:pPr>
      <w:spacing w:after="100"/>
    </w:pPr>
    <w:rPr>
      <w:sz w:val="24"/>
    </w:rPr>
  </w:style>
  <w:style w:type="character" w:styleId="FootnoteReference">
    <w:name w:val="footnote reference"/>
    <w:basedOn w:val="DefaultParagraphFont"/>
    <w:uiPriority w:val="99"/>
    <w:semiHidden/>
    <w:unhideWhenUsed/>
    <w:rsid w:val="00D1072F"/>
    <w:rPr>
      <w:vertAlign w:val="superscript"/>
    </w:rPr>
  </w:style>
  <w:style w:type="paragraph" w:styleId="BodyText">
    <w:name w:val="Body Text"/>
    <w:basedOn w:val="Normal"/>
    <w:link w:val="BodyTextChar"/>
    <w:uiPriority w:val="1"/>
    <w:qFormat/>
    <w:rsid w:val="004C79B5"/>
    <w:pPr>
      <w:widowControl w:val="0"/>
      <w:autoSpaceDE w:val="0"/>
      <w:autoSpaceDN w:val="0"/>
      <w:spacing w:line="240" w:lineRule="auto"/>
    </w:pPr>
    <w:rPr>
      <w:rFonts w:ascii="Tahoma" w:hAnsi="Tahoma" w:eastAsia="Tahoma" w:cs="Tahoma"/>
      <w:sz w:val="20"/>
      <w:szCs w:val="20"/>
      <w:lang w:val="en-US"/>
    </w:rPr>
  </w:style>
  <w:style w:type="character" w:styleId="BodyTextChar" w:customStyle="1">
    <w:name w:val="Body Text Char"/>
    <w:basedOn w:val="DefaultParagraphFont"/>
    <w:link w:val="BodyText"/>
    <w:uiPriority w:val="1"/>
    <w:rsid w:val="004C79B5"/>
    <w:rPr>
      <w:rFonts w:ascii="Tahoma" w:hAnsi="Tahoma" w:eastAsia="Tahoma" w:cs="Tahoma"/>
      <w:sz w:val="20"/>
      <w:szCs w:val="20"/>
      <w:lang w:val="en-US"/>
    </w:rPr>
  </w:style>
  <w:style w:type="paragraph" w:styleId="NoSpacing">
    <w:name w:val="No Spacing"/>
    <w:uiPriority w:val="1"/>
    <w:qFormat/>
    <w:rsid w:val="00457ADD"/>
    <w:pPr>
      <w:spacing w:line="240" w:lineRule="auto"/>
    </w:pPr>
    <w:rPr>
      <w:rFonts w:asciiTheme="minorHAnsi" w:hAnsiTheme="minorHAnsi"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20205">
      <w:bodyDiv w:val="1"/>
      <w:marLeft w:val="0"/>
      <w:marRight w:val="0"/>
      <w:marTop w:val="0"/>
      <w:marBottom w:val="0"/>
      <w:divBdr>
        <w:top w:val="none" w:sz="0" w:space="0" w:color="auto"/>
        <w:left w:val="none" w:sz="0" w:space="0" w:color="auto"/>
        <w:bottom w:val="none" w:sz="0" w:space="0" w:color="auto"/>
        <w:right w:val="none" w:sz="0" w:space="0" w:color="auto"/>
      </w:divBdr>
    </w:div>
    <w:div w:id="409230680">
      <w:bodyDiv w:val="1"/>
      <w:marLeft w:val="0"/>
      <w:marRight w:val="0"/>
      <w:marTop w:val="0"/>
      <w:marBottom w:val="0"/>
      <w:divBdr>
        <w:top w:val="none" w:sz="0" w:space="0" w:color="auto"/>
        <w:left w:val="none" w:sz="0" w:space="0" w:color="auto"/>
        <w:bottom w:val="none" w:sz="0" w:space="0" w:color="auto"/>
        <w:right w:val="none" w:sz="0" w:space="0" w:color="auto"/>
      </w:divBdr>
      <w:divsChild>
        <w:div w:id="923800437">
          <w:marLeft w:val="0"/>
          <w:marRight w:val="0"/>
          <w:marTop w:val="0"/>
          <w:marBottom w:val="0"/>
          <w:divBdr>
            <w:top w:val="none" w:sz="0" w:space="0" w:color="auto"/>
            <w:left w:val="none" w:sz="0" w:space="0" w:color="auto"/>
            <w:bottom w:val="none" w:sz="0" w:space="0" w:color="auto"/>
            <w:right w:val="none" w:sz="0" w:space="0" w:color="auto"/>
          </w:divBdr>
        </w:div>
        <w:div w:id="1851722668">
          <w:marLeft w:val="0"/>
          <w:marRight w:val="0"/>
          <w:marTop w:val="0"/>
          <w:marBottom w:val="0"/>
          <w:divBdr>
            <w:top w:val="none" w:sz="0" w:space="0" w:color="auto"/>
            <w:left w:val="none" w:sz="0" w:space="0" w:color="auto"/>
            <w:bottom w:val="none" w:sz="0" w:space="0" w:color="auto"/>
            <w:right w:val="none" w:sz="0" w:space="0" w:color="auto"/>
          </w:divBdr>
        </w:div>
        <w:div w:id="1136723888">
          <w:marLeft w:val="0"/>
          <w:marRight w:val="0"/>
          <w:marTop w:val="0"/>
          <w:marBottom w:val="0"/>
          <w:divBdr>
            <w:top w:val="none" w:sz="0" w:space="0" w:color="auto"/>
            <w:left w:val="none" w:sz="0" w:space="0" w:color="auto"/>
            <w:bottom w:val="none" w:sz="0" w:space="0" w:color="auto"/>
            <w:right w:val="none" w:sz="0" w:space="0" w:color="auto"/>
          </w:divBdr>
        </w:div>
        <w:div w:id="22093824">
          <w:marLeft w:val="0"/>
          <w:marRight w:val="0"/>
          <w:marTop w:val="0"/>
          <w:marBottom w:val="0"/>
          <w:divBdr>
            <w:top w:val="none" w:sz="0" w:space="0" w:color="auto"/>
            <w:left w:val="none" w:sz="0" w:space="0" w:color="auto"/>
            <w:bottom w:val="none" w:sz="0" w:space="0" w:color="auto"/>
            <w:right w:val="none" w:sz="0" w:space="0" w:color="auto"/>
          </w:divBdr>
        </w:div>
        <w:div w:id="636573945">
          <w:marLeft w:val="0"/>
          <w:marRight w:val="0"/>
          <w:marTop w:val="0"/>
          <w:marBottom w:val="0"/>
          <w:divBdr>
            <w:top w:val="none" w:sz="0" w:space="0" w:color="auto"/>
            <w:left w:val="none" w:sz="0" w:space="0" w:color="auto"/>
            <w:bottom w:val="none" w:sz="0" w:space="0" w:color="auto"/>
            <w:right w:val="none" w:sz="0" w:space="0" w:color="auto"/>
          </w:divBdr>
        </w:div>
        <w:div w:id="618530936">
          <w:marLeft w:val="0"/>
          <w:marRight w:val="0"/>
          <w:marTop w:val="0"/>
          <w:marBottom w:val="0"/>
          <w:divBdr>
            <w:top w:val="none" w:sz="0" w:space="0" w:color="auto"/>
            <w:left w:val="none" w:sz="0" w:space="0" w:color="auto"/>
            <w:bottom w:val="none" w:sz="0" w:space="0" w:color="auto"/>
            <w:right w:val="none" w:sz="0" w:space="0" w:color="auto"/>
          </w:divBdr>
          <w:divsChild>
            <w:div w:id="837498831">
              <w:marLeft w:val="-75"/>
              <w:marRight w:val="0"/>
              <w:marTop w:val="30"/>
              <w:marBottom w:val="30"/>
              <w:divBdr>
                <w:top w:val="none" w:sz="0" w:space="0" w:color="auto"/>
                <w:left w:val="none" w:sz="0" w:space="0" w:color="auto"/>
                <w:bottom w:val="none" w:sz="0" w:space="0" w:color="auto"/>
                <w:right w:val="none" w:sz="0" w:space="0" w:color="auto"/>
              </w:divBdr>
              <w:divsChild>
                <w:div w:id="968439021">
                  <w:marLeft w:val="0"/>
                  <w:marRight w:val="0"/>
                  <w:marTop w:val="0"/>
                  <w:marBottom w:val="0"/>
                  <w:divBdr>
                    <w:top w:val="none" w:sz="0" w:space="0" w:color="auto"/>
                    <w:left w:val="none" w:sz="0" w:space="0" w:color="auto"/>
                    <w:bottom w:val="none" w:sz="0" w:space="0" w:color="auto"/>
                    <w:right w:val="none" w:sz="0" w:space="0" w:color="auto"/>
                  </w:divBdr>
                  <w:divsChild>
                    <w:div w:id="1865824909">
                      <w:marLeft w:val="0"/>
                      <w:marRight w:val="0"/>
                      <w:marTop w:val="0"/>
                      <w:marBottom w:val="0"/>
                      <w:divBdr>
                        <w:top w:val="none" w:sz="0" w:space="0" w:color="auto"/>
                        <w:left w:val="none" w:sz="0" w:space="0" w:color="auto"/>
                        <w:bottom w:val="none" w:sz="0" w:space="0" w:color="auto"/>
                        <w:right w:val="none" w:sz="0" w:space="0" w:color="auto"/>
                      </w:divBdr>
                    </w:div>
                  </w:divsChild>
                </w:div>
                <w:div w:id="1141112971">
                  <w:marLeft w:val="0"/>
                  <w:marRight w:val="0"/>
                  <w:marTop w:val="0"/>
                  <w:marBottom w:val="0"/>
                  <w:divBdr>
                    <w:top w:val="none" w:sz="0" w:space="0" w:color="auto"/>
                    <w:left w:val="none" w:sz="0" w:space="0" w:color="auto"/>
                    <w:bottom w:val="none" w:sz="0" w:space="0" w:color="auto"/>
                    <w:right w:val="none" w:sz="0" w:space="0" w:color="auto"/>
                  </w:divBdr>
                  <w:divsChild>
                    <w:div w:id="123349092">
                      <w:marLeft w:val="0"/>
                      <w:marRight w:val="0"/>
                      <w:marTop w:val="0"/>
                      <w:marBottom w:val="0"/>
                      <w:divBdr>
                        <w:top w:val="none" w:sz="0" w:space="0" w:color="auto"/>
                        <w:left w:val="none" w:sz="0" w:space="0" w:color="auto"/>
                        <w:bottom w:val="none" w:sz="0" w:space="0" w:color="auto"/>
                        <w:right w:val="none" w:sz="0" w:space="0" w:color="auto"/>
                      </w:divBdr>
                    </w:div>
                    <w:div w:id="486483268">
                      <w:marLeft w:val="0"/>
                      <w:marRight w:val="0"/>
                      <w:marTop w:val="0"/>
                      <w:marBottom w:val="0"/>
                      <w:divBdr>
                        <w:top w:val="none" w:sz="0" w:space="0" w:color="auto"/>
                        <w:left w:val="none" w:sz="0" w:space="0" w:color="auto"/>
                        <w:bottom w:val="none" w:sz="0" w:space="0" w:color="auto"/>
                        <w:right w:val="none" w:sz="0" w:space="0" w:color="auto"/>
                      </w:divBdr>
                    </w:div>
                  </w:divsChild>
                </w:div>
                <w:div w:id="1674455849">
                  <w:marLeft w:val="0"/>
                  <w:marRight w:val="0"/>
                  <w:marTop w:val="0"/>
                  <w:marBottom w:val="0"/>
                  <w:divBdr>
                    <w:top w:val="none" w:sz="0" w:space="0" w:color="auto"/>
                    <w:left w:val="none" w:sz="0" w:space="0" w:color="auto"/>
                    <w:bottom w:val="none" w:sz="0" w:space="0" w:color="auto"/>
                    <w:right w:val="none" w:sz="0" w:space="0" w:color="auto"/>
                  </w:divBdr>
                  <w:divsChild>
                    <w:div w:id="1328288483">
                      <w:marLeft w:val="0"/>
                      <w:marRight w:val="0"/>
                      <w:marTop w:val="0"/>
                      <w:marBottom w:val="0"/>
                      <w:divBdr>
                        <w:top w:val="none" w:sz="0" w:space="0" w:color="auto"/>
                        <w:left w:val="none" w:sz="0" w:space="0" w:color="auto"/>
                        <w:bottom w:val="none" w:sz="0" w:space="0" w:color="auto"/>
                        <w:right w:val="none" w:sz="0" w:space="0" w:color="auto"/>
                      </w:divBdr>
                    </w:div>
                    <w:div w:id="467480425">
                      <w:marLeft w:val="0"/>
                      <w:marRight w:val="0"/>
                      <w:marTop w:val="0"/>
                      <w:marBottom w:val="0"/>
                      <w:divBdr>
                        <w:top w:val="none" w:sz="0" w:space="0" w:color="auto"/>
                        <w:left w:val="none" w:sz="0" w:space="0" w:color="auto"/>
                        <w:bottom w:val="none" w:sz="0" w:space="0" w:color="auto"/>
                        <w:right w:val="none" w:sz="0" w:space="0" w:color="auto"/>
                      </w:divBdr>
                    </w:div>
                  </w:divsChild>
                </w:div>
                <w:div w:id="818113969">
                  <w:marLeft w:val="0"/>
                  <w:marRight w:val="0"/>
                  <w:marTop w:val="0"/>
                  <w:marBottom w:val="0"/>
                  <w:divBdr>
                    <w:top w:val="none" w:sz="0" w:space="0" w:color="auto"/>
                    <w:left w:val="none" w:sz="0" w:space="0" w:color="auto"/>
                    <w:bottom w:val="none" w:sz="0" w:space="0" w:color="auto"/>
                    <w:right w:val="none" w:sz="0" w:space="0" w:color="auto"/>
                  </w:divBdr>
                  <w:divsChild>
                    <w:div w:id="1653605605">
                      <w:marLeft w:val="0"/>
                      <w:marRight w:val="0"/>
                      <w:marTop w:val="0"/>
                      <w:marBottom w:val="0"/>
                      <w:divBdr>
                        <w:top w:val="none" w:sz="0" w:space="0" w:color="auto"/>
                        <w:left w:val="none" w:sz="0" w:space="0" w:color="auto"/>
                        <w:bottom w:val="none" w:sz="0" w:space="0" w:color="auto"/>
                        <w:right w:val="none" w:sz="0" w:space="0" w:color="auto"/>
                      </w:divBdr>
                    </w:div>
                    <w:div w:id="1478107437">
                      <w:marLeft w:val="0"/>
                      <w:marRight w:val="0"/>
                      <w:marTop w:val="0"/>
                      <w:marBottom w:val="0"/>
                      <w:divBdr>
                        <w:top w:val="none" w:sz="0" w:space="0" w:color="auto"/>
                        <w:left w:val="none" w:sz="0" w:space="0" w:color="auto"/>
                        <w:bottom w:val="none" w:sz="0" w:space="0" w:color="auto"/>
                        <w:right w:val="none" w:sz="0" w:space="0" w:color="auto"/>
                      </w:divBdr>
                    </w:div>
                    <w:div w:id="1212613366">
                      <w:marLeft w:val="0"/>
                      <w:marRight w:val="0"/>
                      <w:marTop w:val="0"/>
                      <w:marBottom w:val="0"/>
                      <w:divBdr>
                        <w:top w:val="none" w:sz="0" w:space="0" w:color="auto"/>
                        <w:left w:val="none" w:sz="0" w:space="0" w:color="auto"/>
                        <w:bottom w:val="none" w:sz="0" w:space="0" w:color="auto"/>
                        <w:right w:val="none" w:sz="0" w:space="0" w:color="auto"/>
                      </w:divBdr>
                    </w:div>
                    <w:div w:id="489293443">
                      <w:marLeft w:val="0"/>
                      <w:marRight w:val="0"/>
                      <w:marTop w:val="0"/>
                      <w:marBottom w:val="0"/>
                      <w:divBdr>
                        <w:top w:val="none" w:sz="0" w:space="0" w:color="auto"/>
                        <w:left w:val="none" w:sz="0" w:space="0" w:color="auto"/>
                        <w:bottom w:val="none" w:sz="0" w:space="0" w:color="auto"/>
                        <w:right w:val="none" w:sz="0" w:space="0" w:color="auto"/>
                      </w:divBdr>
                    </w:div>
                    <w:div w:id="1199900914">
                      <w:marLeft w:val="0"/>
                      <w:marRight w:val="0"/>
                      <w:marTop w:val="0"/>
                      <w:marBottom w:val="0"/>
                      <w:divBdr>
                        <w:top w:val="none" w:sz="0" w:space="0" w:color="auto"/>
                        <w:left w:val="none" w:sz="0" w:space="0" w:color="auto"/>
                        <w:bottom w:val="none" w:sz="0" w:space="0" w:color="auto"/>
                        <w:right w:val="none" w:sz="0" w:space="0" w:color="auto"/>
                      </w:divBdr>
                    </w:div>
                  </w:divsChild>
                </w:div>
                <w:div w:id="1291783883">
                  <w:marLeft w:val="0"/>
                  <w:marRight w:val="0"/>
                  <w:marTop w:val="0"/>
                  <w:marBottom w:val="0"/>
                  <w:divBdr>
                    <w:top w:val="none" w:sz="0" w:space="0" w:color="auto"/>
                    <w:left w:val="none" w:sz="0" w:space="0" w:color="auto"/>
                    <w:bottom w:val="none" w:sz="0" w:space="0" w:color="auto"/>
                    <w:right w:val="none" w:sz="0" w:space="0" w:color="auto"/>
                  </w:divBdr>
                  <w:divsChild>
                    <w:div w:id="1487016813">
                      <w:marLeft w:val="0"/>
                      <w:marRight w:val="0"/>
                      <w:marTop w:val="0"/>
                      <w:marBottom w:val="0"/>
                      <w:divBdr>
                        <w:top w:val="none" w:sz="0" w:space="0" w:color="auto"/>
                        <w:left w:val="none" w:sz="0" w:space="0" w:color="auto"/>
                        <w:bottom w:val="none" w:sz="0" w:space="0" w:color="auto"/>
                        <w:right w:val="none" w:sz="0" w:space="0" w:color="auto"/>
                      </w:divBdr>
                    </w:div>
                    <w:div w:id="1058213635">
                      <w:marLeft w:val="0"/>
                      <w:marRight w:val="0"/>
                      <w:marTop w:val="0"/>
                      <w:marBottom w:val="0"/>
                      <w:divBdr>
                        <w:top w:val="none" w:sz="0" w:space="0" w:color="auto"/>
                        <w:left w:val="none" w:sz="0" w:space="0" w:color="auto"/>
                        <w:bottom w:val="none" w:sz="0" w:space="0" w:color="auto"/>
                        <w:right w:val="none" w:sz="0" w:space="0" w:color="auto"/>
                      </w:divBdr>
                    </w:div>
                    <w:div w:id="1974947888">
                      <w:marLeft w:val="0"/>
                      <w:marRight w:val="0"/>
                      <w:marTop w:val="0"/>
                      <w:marBottom w:val="0"/>
                      <w:divBdr>
                        <w:top w:val="none" w:sz="0" w:space="0" w:color="auto"/>
                        <w:left w:val="none" w:sz="0" w:space="0" w:color="auto"/>
                        <w:bottom w:val="none" w:sz="0" w:space="0" w:color="auto"/>
                        <w:right w:val="none" w:sz="0" w:space="0" w:color="auto"/>
                      </w:divBdr>
                    </w:div>
                    <w:div w:id="1584025205">
                      <w:marLeft w:val="0"/>
                      <w:marRight w:val="0"/>
                      <w:marTop w:val="0"/>
                      <w:marBottom w:val="0"/>
                      <w:divBdr>
                        <w:top w:val="none" w:sz="0" w:space="0" w:color="auto"/>
                        <w:left w:val="none" w:sz="0" w:space="0" w:color="auto"/>
                        <w:bottom w:val="none" w:sz="0" w:space="0" w:color="auto"/>
                        <w:right w:val="none" w:sz="0" w:space="0" w:color="auto"/>
                      </w:divBdr>
                    </w:div>
                    <w:div w:id="224680095">
                      <w:marLeft w:val="0"/>
                      <w:marRight w:val="0"/>
                      <w:marTop w:val="0"/>
                      <w:marBottom w:val="0"/>
                      <w:divBdr>
                        <w:top w:val="none" w:sz="0" w:space="0" w:color="auto"/>
                        <w:left w:val="none" w:sz="0" w:space="0" w:color="auto"/>
                        <w:bottom w:val="none" w:sz="0" w:space="0" w:color="auto"/>
                        <w:right w:val="none" w:sz="0" w:space="0" w:color="auto"/>
                      </w:divBdr>
                    </w:div>
                    <w:div w:id="1813524241">
                      <w:marLeft w:val="0"/>
                      <w:marRight w:val="0"/>
                      <w:marTop w:val="0"/>
                      <w:marBottom w:val="0"/>
                      <w:divBdr>
                        <w:top w:val="none" w:sz="0" w:space="0" w:color="auto"/>
                        <w:left w:val="none" w:sz="0" w:space="0" w:color="auto"/>
                        <w:bottom w:val="none" w:sz="0" w:space="0" w:color="auto"/>
                        <w:right w:val="none" w:sz="0" w:space="0" w:color="auto"/>
                      </w:divBdr>
                    </w:div>
                    <w:div w:id="635448276">
                      <w:marLeft w:val="0"/>
                      <w:marRight w:val="0"/>
                      <w:marTop w:val="0"/>
                      <w:marBottom w:val="0"/>
                      <w:divBdr>
                        <w:top w:val="none" w:sz="0" w:space="0" w:color="auto"/>
                        <w:left w:val="none" w:sz="0" w:space="0" w:color="auto"/>
                        <w:bottom w:val="none" w:sz="0" w:space="0" w:color="auto"/>
                        <w:right w:val="none" w:sz="0" w:space="0" w:color="auto"/>
                      </w:divBdr>
                    </w:div>
                    <w:div w:id="1745955286">
                      <w:marLeft w:val="0"/>
                      <w:marRight w:val="0"/>
                      <w:marTop w:val="0"/>
                      <w:marBottom w:val="0"/>
                      <w:divBdr>
                        <w:top w:val="none" w:sz="0" w:space="0" w:color="auto"/>
                        <w:left w:val="none" w:sz="0" w:space="0" w:color="auto"/>
                        <w:bottom w:val="none" w:sz="0" w:space="0" w:color="auto"/>
                        <w:right w:val="none" w:sz="0" w:space="0" w:color="auto"/>
                      </w:divBdr>
                    </w:div>
                    <w:div w:id="2051103027">
                      <w:marLeft w:val="0"/>
                      <w:marRight w:val="0"/>
                      <w:marTop w:val="0"/>
                      <w:marBottom w:val="0"/>
                      <w:divBdr>
                        <w:top w:val="none" w:sz="0" w:space="0" w:color="auto"/>
                        <w:left w:val="none" w:sz="0" w:space="0" w:color="auto"/>
                        <w:bottom w:val="none" w:sz="0" w:space="0" w:color="auto"/>
                        <w:right w:val="none" w:sz="0" w:space="0" w:color="auto"/>
                      </w:divBdr>
                    </w:div>
                    <w:div w:id="259677567">
                      <w:marLeft w:val="0"/>
                      <w:marRight w:val="0"/>
                      <w:marTop w:val="0"/>
                      <w:marBottom w:val="0"/>
                      <w:divBdr>
                        <w:top w:val="none" w:sz="0" w:space="0" w:color="auto"/>
                        <w:left w:val="none" w:sz="0" w:space="0" w:color="auto"/>
                        <w:bottom w:val="none" w:sz="0" w:space="0" w:color="auto"/>
                        <w:right w:val="none" w:sz="0" w:space="0" w:color="auto"/>
                      </w:divBdr>
                    </w:div>
                    <w:div w:id="2099593166">
                      <w:marLeft w:val="0"/>
                      <w:marRight w:val="0"/>
                      <w:marTop w:val="0"/>
                      <w:marBottom w:val="0"/>
                      <w:divBdr>
                        <w:top w:val="none" w:sz="0" w:space="0" w:color="auto"/>
                        <w:left w:val="none" w:sz="0" w:space="0" w:color="auto"/>
                        <w:bottom w:val="none" w:sz="0" w:space="0" w:color="auto"/>
                        <w:right w:val="none" w:sz="0" w:space="0" w:color="auto"/>
                      </w:divBdr>
                    </w:div>
                    <w:div w:id="1328946929">
                      <w:marLeft w:val="0"/>
                      <w:marRight w:val="0"/>
                      <w:marTop w:val="0"/>
                      <w:marBottom w:val="0"/>
                      <w:divBdr>
                        <w:top w:val="none" w:sz="0" w:space="0" w:color="auto"/>
                        <w:left w:val="none" w:sz="0" w:space="0" w:color="auto"/>
                        <w:bottom w:val="none" w:sz="0" w:space="0" w:color="auto"/>
                        <w:right w:val="none" w:sz="0" w:space="0" w:color="auto"/>
                      </w:divBdr>
                    </w:div>
                    <w:div w:id="27994934">
                      <w:marLeft w:val="0"/>
                      <w:marRight w:val="0"/>
                      <w:marTop w:val="0"/>
                      <w:marBottom w:val="0"/>
                      <w:divBdr>
                        <w:top w:val="none" w:sz="0" w:space="0" w:color="auto"/>
                        <w:left w:val="none" w:sz="0" w:space="0" w:color="auto"/>
                        <w:bottom w:val="none" w:sz="0" w:space="0" w:color="auto"/>
                        <w:right w:val="none" w:sz="0" w:space="0" w:color="auto"/>
                      </w:divBdr>
                    </w:div>
                    <w:div w:id="1018505848">
                      <w:marLeft w:val="0"/>
                      <w:marRight w:val="0"/>
                      <w:marTop w:val="0"/>
                      <w:marBottom w:val="0"/>
                      <w:divBdr>
                        <w:top w:val="none" w:sz="0" w:space="0" w:color="auto"/>
                        <w:left w:val="none" w:sz="0" w:space="0" w:color="auto"/>
                        <w:bottom w:val="none" w:sz="0" w:space="0" w:color="auto"/>
                        <w:right w:val="none" w:sz="0" w:space="0" w:color="auto"/>
                      </w:divBdr>
                    </w:div>
                    <w:div w:id="1351446119">
                      <w:marLeft w:val="0"/>
                      <w:marRight w:val="0"/>
                      <w:marTop w:val="0"/>
                      <w:marBottom w:val="0"/>
                      <w:divBdr>
                        <w:top w:val="none" w:sz="0" w:space="0" w:color="auto"/>
                        <w:left w:val="none" w:sz="0" w:space="0" w:color="auto"/>
                        <w:bottom w:val="none" w:sz="0" w:space="0" w:color="auto"/>
                        <w:right w:val="none" w:sz="0" w:space="0" w:color="auto"/>
                      </w:divBdr>
                    </w:div>
                    <w:div w:id="146015471">
                      <w:marLeft w:val="0"/>
                      <w:marRight w:val="0"/>
                      <w:marTop w:val="0"/>
                      <w:marBottom w:val="0"/>
                      <w:divBdr>
                        <w:top w:val="none" w:sz="0" w:space="0" w:color="auto"/>
                        <w:left w:val="none" w:sz="0" w:space="0" w:color="auto"/>
                        <w:bottom w:val="none" w:sz="0" w:space="0" w:color="auto"/>
                        <w:right w:val="none" w:sz="0" w:space="0" w:color="auto"/>
                      </w:divBdr>
                    </w:div>
                    <w:div w:id="1259867885">
                      <w:marLeft w:val="0"/>
                      <w:marRight w:val="0"/>
                      <w:marTop w:val="0"/>
                      <w:marBottom w:val="0"/>
                      <w:divBdr>
                        <w:top w:val="none" w:sz="0" w:space="0" w:color="auto"/>
                        <w:left w:val="none" w:sz="0" w:space="0" w:color="auto"/>
                        <w:bottom w:val="none" w:sz="0" w:space="0" w:color="auto"/>
                        <w:right w:val="none" w:sz="0" w:space="0" w:color="auto"/>
                      </w:divBdr>
                    </w:div>
                    <w:div w:id="741148408">
                      <w:marLeft w:val="0"/>
                      <w:marRight w:val="0"/>
                      <w:marTop w:val="0"/>
                      <w:marBottom w:val="0"/>
                      <w:divBdr>
                        <w:top w:val="none" w:sz="0" w:space="0" w:color="auto"/>
                        <w:left w:val="none" w:sz="0" w:space="0" w:color="auto"/>
                        <w:bottom w:val="none" w:sz="0" w:space="0" w:color="auto"/>
                        <w:right w:val="none" w:sz="0" w:space="0" w:color="auto"/>
                      </w:divBdr>
                    </w:div>
                    <w:div w:id="1847397980">
                      <w:marLeft w:val="0"/>
                      <w:marRight w:val="0"/>
                      <w:marTop w:val="0"/>
                      <w:marBottom w:val="0"/>
                      <w:divBdr>
                        <w:top w:val="none" w:sz="0" w:space="0" w:color="auto"/>
                        <w:left w:val="none" w:sz="0" w:space="0" w:color="auto"/>
                        <w:bottom w:val="none" w:sz="0" w:space="0" w:color="auto"/>
                        <w:right w:val="none" w:sz="0" w:space="0" w:color="auto"/>
                      </w:divBdr>
                    </w:div>
                    <w:div w:id="1839346024">
                      <w:marLeft w:val="0"/>
                      <w:marRight w:val="0"/>
                      <w:marTop w:val="0"/>
                      <w:marBottom w:val="0"/>
                      <w:divBdr>
                        <w:top w:val="none" w:sz="0" w:space="0" w:color="auto"/>
                        <w:left w:val="none" w:sz="0" w:space="0" w:color="auto"/>
                        <w:bottom w:val="none" w:sz="0" w:space="0" w:color="auto"/>
                        <w:right w:val="none" w:sz="0" w:space="0" w:color="auto"/>
                      </w:divBdr>
                    </w:div>
                    <w:div w:id="1954895702">
                      <w:marLeft w:val="0"/>
                      <w:marRight w:val="0"/>
                      <w:marTop w:val="0"/>
                      <w:marBottom w:val="0"/>
                      <w:divBdr>
                        <w:top w:val="none" w:sz="0" w:space="0" w:color="auto"/>
                        <w:left w:val="none" w:sz="0" w:space="0" w:color="auto"/>
                        <w:bottom w:val="none" w:sz="0" w:space="0" w:color="auto"/>
                        <w:right w:val="none" w:sz="0" w:space="0" w:color="auto"/>
                      </w:divBdr>
                    </w:div>
                    <w:div w:id="744424681">
                      <w:marLeft w:val="0"/>
                      <w:marRight w:val="0"/>
                      <w:marTop w:val="0"/>
                      <w:marBottom w:val="0"/>
                      <w:divBdr>
                        <w:top w:val="none" w:sz="0" w:space="0" w:color="auto"/>
                        <w:left w:val="none" w:sz="0" w:space="0" w:color="auto"/>
                        <w:bottom w:val="none" w:sz="0" w:space="0" w:color="auto"/>
                        <w:right w:val="none" w:sz="0" w:space="0" w:color="auto"/>
                      </w:divBdr>
                    </w:div>
                    <w:div w:id="1482841844">
                      <w:marLeft w:val="0"/>
                      <w:marRight w:val="0"/>
                      <w:marTop w:val="0"/>
                      <w:marBottom w:val="0"/>
                      <w:divBdr>
                        <w:top w:val="none" w:sz="0" w:space="0" w:color="auto"/>
                        <w:left w:val="none" w:sz="0" w:space="0" w:color="auto"/>
                        <w:bottom w:val="none" w:sz="0" w:space="0" w:color="auto"/>
                        <w:right w:val="none" w:sz="0" w:space="0" w:color="auto"/>
                      </w:divBdr>
                    </w:div>
                  </w:divsChild>
                </w:div>
                <w:div w:id="515769530">
                  <w:marLeft w:val="0"/>
                  <w:marRight w:val="0"/>
                  <w:marTop w:val="0"/>
                  <w:marBottom w:val="0"/>
                  <w:divBdr>
                    <w:top w:val="none" w:sz="0" w:space="0" w:color="auto"/>
                    <w:left w:val="none" w:sz="0" w:space="0" w:color="auto"/>
                    <w:bottom w:val="none" w:sz="0" w:space="0" w:color="auto"/>
                    <w:right w:val="none" w:sz="0" w:space="0" w:color="auto"/>
                  </w:divBdr>
                  <w:divsChild>
                    <w:div w:id="334964077">
                      <w:marLeft w:val="0"/>
                      <w:marRight w:val="0"/>
                      <w:marTop w:val="0"/>
                      <w:marBottom w:val="0"/>
                      <w:divBdr>
                        <w:top w:val="none" w:sz="0" w:space="0" w:color="auto"/>
                        <w:left w:val="none" w:sz="0" w:space="0" w:color="auto"/>
                        <w:bottom w:val="none" w:sz="0" w:space="0" w:color="auto"/>
                        <w:right w:val="none" w:sz="0" w:space="0" w:color="auto"/>
                      </w:divBdr>
                    </w:div>
                    <w:div w:id="1261522200">
                      <w:marLeft w:val="0"/>
                      <w:marRight w:val="0"/>
                      <w:marTop w:val="0"/>
                      <w:marBottom w:val="0"/>
                      <w:divBdr>
                        <w:top w:val="none" w:sz="0" w:space="0" w:color="auto"/>
                        <w:left w:val="none" w:sz="0" w:space="0" w:color="auto"/>
                        <w:bottom w:val="none" w:sz="0" w:space="0" w:color="auto"/>
                        <w:right w:val="none" w:sz="0" w:space="0" w:color="auto"/>
                      </w:divBdr>
                    </w:div>
                  </w:divsChild>
                </w:div>
                <w:div w:id="1397775636">
                  <w:marLeft w:val="0"/>
                  <w:marRight w:val="0"/>
                  <w:marTop w:val="0"/>
                  <w:marBottom w:val="0"/>
                  <w:divBdr>
                    <w:top w:val="none" w:sz="0" w:space="0" w:color="auto"/>
                    <w:left w:val="none" w:sz="0" w:space="0" w:color="auto"/>
                    <w:bottom w:val="none" w:sz="0" w:space="0" w:color="auto"/>
                    <w:right w:val="none" w:sz="0" w:space="0" w:color="auto"/>
                  </w:divBdr>
                  <w:divsChild>
                    <w:div w:id="1490832211">
                      <w:marLeft w:val="0"/>
                      <w:marRight w:val="0"/>
                      <w:marTop w:val="0"/>
                      <w:marBottom w:val="0"/>
                      <w:divBdr>
                        <w:top w:val="none" w:sz="0" w:space="0" w:color="auto"/>
                        <w:left w:val="none" w:sz="0" w:space="0" w:color="auto"/>
                        <w:bottom w:val="none" w:sz="0" w:space="0" w:color="auto"/>
                        <w:right w:val="none" w:sz="0" w:space="0" w:color="auto"/>
                      </w:divBdr>
                    </w:div>
                  </w:divsChild>
                </w:div>
                <w:div w:id="1285697128">
                  <w:marLeft w:val="0"/>
                  <w:marRight w:val="0"/>
                  <w:marTop w:val="0"/>
                  <w:marBottom w:val="0"/>
                  <w:divBdr>
                    <w:top w:val="none" w:sz="0" w:space="0" w:color="auto"/>
                    <w:left w:val="none" w:sz="0" w:space="0" w:color="auto"/>
                    <w:bottom w:val="none" w:sz="0" w:space="0" w:color="auto"/>
                    <w:right w:val="none" w:sz="0" w:space="0" w:color="auto"/>
                  </w:divBdr>
                  <w:divsChild>
                    <w:div w:id="1662150319">
                      <w:marLeft w:val="0"/>
                      <w:marRight w:val="0"/>
                      <w:marTop w:val="0"/>
                      <w:marBottom w:val="0"/>
                      <w:divBdr>
                        <w:top w:val="none" w:sz="0" w:space="0" w:color="auto"/>
                        <w:left w:val="none" w:sz="0" w:space="0" w:color="auto"/>
                        <w:bottom w:val="none" w:sz="0" w:space="0" w:color="auto"/>
                        <w:right w:val="none" w:sz="0" w:space="0" w:color="auto"/>
                      </w:divBdr>
                    </w:div>
                    <w:div w:id="1858351523">
                      <w:marLeft w:val="0"/>
                      <w:marRight w:val="0"/>
                      <w:marTop w:val="0"/>
                      <w:marBottom w:val="0"/>
                      <w:divBdr>
                        <w:top w:val="none" w:sz="0" w:space="0" w:color="auto"/>
                        <w:left w:val="none" w:sz="0" w:space="0" w:color="auto"/>
                        <w:bottom w:val="none" w:sz="0" w:space="0" w:color="auto"/>
                        <w:right w:val="none" w:sz="0" w:space="0" w:color="auto"/>
                      </w:divBdr>
                    </w:div>
                    <w:div w:id="1126654201">
                      <w:marLeft w:val="0"/>
                      <w:marRight w:val="0"/>
                      <w:marTop w:val="0"/>
                      <w:marBottom w:val="0"/>
                      <w:divBdr>
                        <w:top w:val="none" w:sz="0" w:space="0" w:color="auto"/>
                        <w:left w:val="none" w:sz="0" w:space="0" w:color="auto"/>
                        <w:bottom w:val="none" w:sz="0" w:space="0" w:color="auto"/>
                        <w:right w:val="none" w:sz="0" w:space="0" w:color="auto"/>
                      </w:divBdr>
                    </w:div>
                  </w:divsChild>
                </w:div>
                <w:div w:id="1444611112">
                  <w:marLeft w:val="0"/>
                  <w:marRight w:val="0"/>
                  <w:marTop w:val="0"/>
                  <w:marBottom w:val="0"/>
                  <w:divBdr>
                    <w:top w:val="none" w:sz="0" w:space="0" w:color="auto"/>
                    <w:left w:val="none" w:sz="0" w:space="0" w:color="auto"/>
                    <w:bottom w:val="none" w:sz="0" w:space="0" w:color="auto"/>
                    <w:right w:val="none" w:sz="0" w:space="0" w:color="auto"/>
                  </w:divBdr>
                  <w:divsChild>
                    <w:div w:id="1785686829">
                      <w:marLeft w:val="0"/>
                      <w:marRight w:val="0"/>
                      <w:marTop w:val="0"/>
                      <w:marBottom w:val="0"/>
                      <w:divBdr>
                        <w:top w:val="none" w:sz="0" w:space="0" w:color="auto"/>
                        <w:left w:val="none" w:sz="0" w:space="0" w:color="auto"/>
                        <w:bottom w:val="none" w:sz="0" w:space="0" w:color="auto"/>
                        <w:right w:val="none" w:sz="0" w:space="0" w:color="auto"/>
                      </w:divBdr>
                    </w:div>
                  </w:divsChild>
                </w:div>
                <w:div w:id="409742428">
                  <w:marLeft w:val="0"/>
                  <w:marRight w:val="0"/>
                  <w:marTop w:val="0"/>
                  <w:marBottom w:val="0"/>
                  <w:divBdr>
                    <w:top w:val="none" w:sz="0" w:space="0" w:color="auto"/>
                    <w:left w:val="none" w:sz="0" w:space="0" w:color="auto"/>
                    <w:bottom w:val="none" w:sz="0" w:space="0" w:color="auto"/>
                    <w:right w:val="none" w:sz="0" w:space="0" w:color="auto"/>
                  </w:divBdr>
                  <w:divsChild>
                    <w:div w:id="1899583423">
                      <w:marLeft w:val="0"/>
                      <w:marRight w:val="0"/>
                      <w:marTop w:val="0"/>
                      <w:marBottom w:val="0"/>
                      <w:divBdr>
                        <w:top w:val="none" w:sz="0" w:space="0" w:color="auto"/>
                        <w:left w:val="none" w:sz="0" w:space="0" w:color="auto"/>
                        <w:bottom w:val="none" w:sz="0" w:space="0" w:color="auto"/>
                        <w:right w:val="none" w:sz="0" w:space="0" w:color="auto"/>
                      </w:divBdr>
                    </w:div>
                    <w:div w:id="1465351214">
                      <w:marLeft w:val="0"/>
                      <w:marRight w:val="0"/>
                      <w:marTop w:val="0"/>
                      <w:marBottom w:val="0"/>
                      <w:divBdr>
                        <w:top w:val="none" w:sz="0" w:space="0" w:color="auto"/>
                        <w:left w:val="none" w:sz="0" w:space="0" w:color="auto"/>
                        <w:bottom w:val="none" w:sz="0" w:space="0" w:color="auto"/>
                        <w:right w:val="none" w:sz="0" w:space="0" w:color="auto"/>
                      </w:divBdr>
                    </w:div>
                  </w:divsChild>
                </w:div>
                <w:div w:id="1140344072">
                  <w:marLeft w:val="0"/>
                  <w:marRight w:val="0"/>
                  <w:marTop w:val="0"/>
                  <w:marBottom w:val="0"/>
                  <w:divBdr>
                    <w:top w:val="none" w:sz="0" w:space="0" w:color="auto"/>
                    <w:left w:val="none" w:sz="0" w:space="0" w:color="auto"/>
                    <w:bottom w:val="none" w:sz="0" w:space="0" w:color="auto"/>
                    <w:right w:val="none" w:sz="0" w:space="0" w:color="auto"/>
                  </w:divBdr>
                  <w:divsChild>
                    <w:div w:id="1309241486">
                      <w:marLeft w:val="0"/>
                      <w:marRight w:val="0"/>
                      <w:marTop w:val="0"/>
                      <w:marBottom w:val="0"/>
                      <w:divBdr>
                        <w:top w:val="none" w:sz="0" w:space="0" w:color="auto"/>
                        <w:left w:val="none" w:sz="0" w:space="0" w:color="auto"/>
                        <w:bottom w:val="none" w:sz="0" w:space="0" w:color="auto"/>
                        <w:right w:val="none" w:sz="0" w:space="0" w:color="auto"/>
                      </w:divBdr>
                    </w:div>
                    <w:div w:id="612249155">
                      <w:marLeft w:val="0"/>
                      <w:marRight w:val="0"/>
                      <w:marTop w:val="0"/>
                      <w:marBottom w:val="0"/>
                      <w:divBdr>
                        <w:top w:val="none" w:sz="0" w:space="0" w:color="auto"/>
                        <w:left w:val="none" w:sz="0" w:space="0" w:color="auto"/>
                        <w:bottom w:val="none" w:sz="0" w:space="0" w:color="auto"/>
                        <w:right w:val="none" w:sz="0" w:space="0" w:color="auto"/>
                      </w:divBdr>
                    </w:div>
                  </w:divsChild>
                </w:div>
                <w:div w:id="1984892182">
                  <w:marLeft w:val="0"/>
                  <w:marRight w:val="0"/>
                  <w:marTop w:val="0"/>
                  <w:marBottom w:val="0"/>
                  <w:divBdr>
                    <w:top w:val="none" w:sz="0" w:space="0" w:color="auto"/>
                    <w:left w:val="none" w:sz="0" w:space="0" w:color="auto"/>
                    <w:bottom w:val="none" w:sz="0" w:space="0" w:color="auto"/>
                    <w:right w:val="none" w:sz="0" w:space="0" w:color="auto"/>
                  </w:divBdr>
                  <w:divsChild>
                    <w:div w:id="1571379981">
                      <w:marLeft w:val="0"/>
                      <w:marRight w:val="0"/>
                      <w:marTop w:val="0"/>
                      <w:marBottom w:val="0"/>
                      <w:divBdr>
                        <w:top w:val="none" w:sz="0" w:space="0" w:color="auto"/>
                        <w:left w:val="none" w:sz="0" w:space="0" w:color="auto"/>
                        <w:bottom w:val="none" w:sz="0" w:space="0" w:color="auto"/>
                        <w:right w:val="none" w:sz="0" w:space="0" w:color="auto"/>
                      </w:divBdr>
                    </w:div>
                    <w:div w:id="428963484">
                      <w:marLeft w:val="0"/>
                      <w:marRight w:val="0"/>
                      <w:marTop w:val="0"/>
                      <w:marBottom w:val="0"/>
                      <w:divBdr>
                        <w:top w:val="none" w:sz="0" w:space="0" w:color="auto"/>
                        <w:left w:val="none" w:sz="0" w:space="0" w:color="auto"/>
                        <w:bottom w:val="none" w:sz="0" w:space="0" w:color="auto"/>
                        <w:right w:val="none" w:sz="0" w:space="0" w:color="auto"/>
                      </w:divBdr>
                    </w:div>
                  </w:divsChild>
                </w:div>
                <w:div w:id="1571847615">
                  <w:marLeft w:val="0"/>
                  <w:marRight w:val="0"/>
                  <w:marTop w:val="0"/>
                  <w:marBottom w:val="0"/>
                  <w:divBdr>
                    <w:top w:val="none" w:sz="0" w:space="0" w:color="auto"/>
                    <w:left w:val="none" w:sz="0" w:space="0" w:color="auto"/>
                    <w:bottom w:val="none" w:sz="0" w:space="0" w:color="auto"/>
                    <w:right w:val="none" w:sz="0" w:space="0" w:color="auto"/>
                  </w:divBdr>
                  <w:divsChild>
                    <w:div w:id="147984786">
                      <w:marLeft w:val="0"/>
                      <w:marRight w:val="0"/>
                      <w:marTop w:val="0"/>
                      <w:marBottom w:val="0"/>
                      <w:divBdr>
                        <w:top w:val="none" w:sz="0" w:space="0" w:color="auto"/>
                        <w:left w:val="none" w:sz="0" w:space="0" w:color="auto"/>
                        <w:bottom w:val="none" w:sz="0" w:space="0" w:color="auto"/>
                        <w:right w:val="none" w:sz="0" w:space="0" w:color="auto"/>
                      </w:divBdr>
                    </w:div>
                    <w:div w:id="4672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362109">
          <w:marLeft w:val="0"/>
          <w:marRight w:val="0"/>
          <w:marTop w:val="0"/>
          <w:marBottom w:val="0"/>
          <w:divBdr>
            <w:top w:val="none" w:sz="0" w:space="0" w:color="auto"/>
            <w:left w:val="none" w:sz="0" w:space="0" w:color="auto"/>
            <w:bottom w:val="none" w:sz="0" w:space="0" w:color="auto"/>
            <w:right w:val="none" w:sz="0" w:space="0" w:color="auto"/>
          </w:divBdr>
        </w:div>
        <w:div w:id="1063217471">
          <w:marLeft w:val="0"/>
          <w:marRight w:val="0"/>
          <w:marTop w:val="0"/>
          <w:marBottom w:val="0"/>
          <w:divBdr>
            <w:top w:val="none" w:sz="0" w:space="0" w:color="auto"/>
            <w:left w:val="none" w:sz="0" w:space="0" w:color="auto"/>
            <w:bottom w:val="none" w:sz="0" w:space="0" w:color="auto"/>
            <w:right w:val="none" w:sz="0" w:space="0" w:color="auto"/>
          </w:divBdr>
        </w:div>
        <w:div w:id="1146892344">
          <w:marLeft w:val="0"/>
          <w:marRight w:val="0"/>
          <w:marTop w:val="0"/>
          <w:marBottom w:val="0"/>
          <w:divBdr>
            <w:top w:val="none" w:sz="0" w:space="0" w:color="auto"/>
            <w:left w:val="none" w:sz="0" w:space="0" w:color="auto"/>
            <w:bottom w:val="none" w:sz="0" w:space="0" w:color="auto"/>
            <w:right w:val="none" w:sz="0" w:space="0" w:color="auto"/>
          </w:divBdr>
        </w:div>
        <w:div w:id="1721325361">
          <w:marLeft w:val="0"/>
          <w:marRight w:val="0"/>
          <w:marTop w:val="0"/>
          <w:marBottom w:val="0"/>
          <w:divBdr>
            <w:top w:val="none" w:sz="0" w:space="0" w:color="auto"/>
            <w:left w:val="none" w:sz="0" w:space="0" w:color="auto"/>
            <w:bottom w:val="none" w:sz="0" w:space="0" w:color="auto"/>
            <w:right w:val="none" w:sz="0" w:space="0" w:color="auto"/>
          </w:divBdr>
        </w:div>
      </w:divsChild>
    </w:div>
    <w:div w:id="528490803">
      <w:bodyDiv w:val="1"/>
      <w:marLeft w:val="0"/>
      <w:marRight w:val="0"/>
      <w:marTop w:val="0"/>
      <w:marBottom w:val="0"/>
      <w:divBdr>
        <w:top w:val="none" w:sz="0" w:space="0" w:color="auto"/>
        <w:left w:val="none" w:sz="0" w:space="0" w:color="auto"/>
        <w:bottom w:val="none" w:sz="0" w:space="0" w:color="auto"/>
        <w:right w:val="none" w:sz="0" w:space="0" w:color="auto"/>
      </w:divBdr>
    </w:div>
    <w:div w:id="881550812">
      <w:bodyDiv w:val="1"/>
      <w:marLeft w:val="0"/>
      <w:marRight w:val="0"/>
      <w:marTop w:val="0"/>
      <w:marBottom w:val="0"/>
      <w:divBdr>
        <w:top w:val="none" w:sz="0" w:space="0" w:color="auto"/>
        <w:left w:val="none" w:sz="0" w:space="0" w:color="auto"/>
        <w:bottom w:val="none" w:sz="0" w:space="0" w:color="auto"/>
        <w:right w:val="none" w:sz="0" w:space="0" w:color="auto"/>
      </w:divBdr>
    </w:div>
    <w:div w:id="1023674223">
      <w:bodyDiv w:val="1"/>
      <w:marLeft w:val="0"/>
      <w:marRight w:val="0"/>
      <w:marTop w:val="0"/>
      <w:marBottom w:val="0"/>
      <w:divBdr>
        <w:top w:val="none" w:sz="0" w:space="0" w:color="auto"/>
        <w:left w:val="none" w:sz="0" w:space="0" w:color="auto"/>
        <w:bottom w:val="none" w:sz="0" w:space="0" w:color="auto"/>
        <w:right w:val="none" w:sz="0" w:space="0" w:color="auto"/>
      </w:divBdr>
    </w:div>
    <w:div w:id="1567569524">
      <w:bodyDiv w:val="1"/>
      <w:marLeft w:val="0"/>
      <w:marRight w:val="0"/>
      <w:marTop w:val="0"/>
      <w:marBottom w:val="0"/>
      <w:divBdr>
        <w:top w:val="none" w:sz="0" w:space="0" w:color="auto"/>
        <w:left w:val="none" w:sz="0" w:space="0" w:color="auto"/>
        <w:bottom w:val="none" w:sz="0" w:space="0" w:color="auto"/>
        <w:right w:val="none" w:sz="0" w:space="0" w:color="auto"/>
      </w:divBdr>
      <w:divsChild>
        <w:div w:id="273752899">
          <w:marLeft w:val="0"/>
          <w:marRight w:val="0"/>
          <w:marTop w:val="0"/>
          <w:marBottom w:val="0"/>
          <w:divBdr>
            <w:top w:val="none" w:sz="0" w:space="0" w:color="auto"/>
            <w:left w:val="none" w:sz="0" w:space="0" w:color="auto"/>
            <w:bottom w:val="none" w:sz="0" w:space="0" w:color="auto"/>
            <w:right w:val="none" w:sz="0" w:space="0" w:color="auto"/>
          </w:divBdr>
        </w:div>
        <w:div w:id="1239242814">
          <w:marLeft w:val="0"/>
          <w:marRight w:val="0"/>
          <w:marTop w:val="0"/>
          <w:marBottom w:val="0"/>
          <w:divBdr>
            <w:top w:val="none" w:sz="0" w:space="0" w:color="auto"/>
            <w:left w:val="none" w:sz="0" w:space="0" w:color="auto"/>
            <w:bottom w:val="none" w:sz="0" w:space="0" w:color="auto"/>
            <w:right w:val="none" w:sz="0" w:space="0" w:color="auto"/>
          </w:divBdr>
        </w:div>
        <w:div w:id="888616915">
          <w:marLeft w:val="0"/>
          <w:marRight w:val="0"/>
          <w:marTop w:val="0"/>
          <w:marBottom w:val="0"/>
          <w:divBdr>
            <w:top w:val="none" w:sz="0" w:space="0" w:color="auto"/>
            <w:left w:val="none" w:sz="0" w:space="0" w:color="auto"/>
            <w:bottom w:val="none" w:sz="0" w:space="0" w:color="auto"/>
            <w:right w:val="none" w:sz="0" w:space="0" w:color="auto"/>
          </w:divBdr>
          <w:divsChild>
            <w:div w:id="1422142655">
              <w:marLeft w:val="-75"/>
              <w:marRight w:val="0"/>
              <w:marTop w:val="30"/>
              <w:marBottom w:val="30"/>
              <w:divBdr>
                <w:top w:val="none" w:sz="0" w:space="0" w:color="auto"/>
                <w:left w:val="none" w:sz="0" w:space="0" w:color="auto"/>
                <w:bottom w:val="none" w:sz="0" w:space="0" w:color="auto"/>
                <w:right w:val="none" w:sz="0" w:space="0" w:color="auto"/>
              </w:divBdr>
              <w:divsChild>
                <w:div w:id="1844666417">
                  <w:marLeft w:val="0"/>
                  <w:marRight w:val="0"/>
                  <w:marTop w:val="0"/>
                  <w:marBottom w:val="0"/>
                  <w:divBdr>
                    <w:top w:val="none" w:sz="0" w:space="0" w:color="auto"/>
                    <w:left w:val="none" w:sz="0" w:space="0" w:color="auto"/>
                    <w:bottom w:val="none" w:sz="0" w:space="0" w:color="auto"/>
                    <w:right w:val="none" w:sz="0" w:space="0" w:color="auto"/>
                  </w:divBdr>
                  <w:divsChild>
                    <w:div w:id="1388456278">
                      <w:marLeft w:val="0"/>
                      <w:marRight w:val="0"/>
                      <w:marTop w:val="0"/>
                      <w:marBottom w:val="0"/>
                      <w:divBdr>
                        <w:top w:val="none" w:sz="0" w:space="0" w:color="auto"/>
                        <w:left w:val="none" w:sz="0" w:space="0" w:color="auto"/>
                        <w:bottom w:val="none" w:sz="0" w:space="0" w:color="auto"/>
                        <w:right w:val="none" w:sz="0" w:space="0" w:color="auto"/>
                      </w:divBdr>
                    </w:div>
                  </w:divsChild>
                </w:div>
                <w:div w:id="997265700">
                  <w:marLeft w:val="0"/>
                  <w:marRight w:val="0"/>
                  <w:marTop w:val="0"/>
                  <w:marBottom w:val="0"/>
                  <w:divBdr>
                    <w:top w:val="none" w:sz="0" w:space="0" w:color="auto"/>
                    <w:left w:val="none" w:sz="0" w:space="0" w:color="auto"/>
                    <w:bottom w:val="none" w:sz="0" w:space="0" w:color="auto"/>
                    <w:right w:val="none" w:sz="0" w:space="0" w:color="auto"/>
                  </w:divBdr>
                  <w:divsChild>
                    <w:div w:id="1717775895">
                      <w:marLeft w:val="0"/>
                      <w:marRight w:val="0"/>
                      <w:marTop w:val="0"/>
                      <w:marBottom w:val="0"/>
                      <w:divBdr>
                        <w:top w:val="none" w:sz="0" w:space="0" w:color="auto"/>
                        <w:left w:val="none" w:sz="0" w:space="0" w:color="auto"/>
                        <w:bottom w:val="none" w:sz="0" w:space="0" w:color="auto"/>
                        <w:right w:val="none" w:sz="0" w:space="0" w:color="auto"/>
                      </w:divBdr>
                    </w:div>
                  </w:divsChild>
                </w:div>
                <w:div w:id="1618365421">
                  <w:marLeft w:val="0"/>
                  <w:marRight w:val="0"/>
                  <w:marTop w:val="0"/>
                  <w:marBottom w:val="0"/>
                  <w:divBdr>
                    <w:top w:val="none" w:sz="0" w:space="0" w:color="auto"/>
                    <w:left w:val="none" w:sz="0" w:space="0" w:color="auto"/>
                    <w:bottom w:val="none" w:sz="0" w:space="0" w:color="auto"/>
                    <w:right w:val="none" w:sz="0" w:space="0" w:color="auto"/>
                  </w:divBdr>
                  <w:divsChild>
                    <w:div w:id="490564555">
                      <w:marLeft w:val="0"/>
                      <w:marRight w:val="0"/>
                      <w:marTop w:val="0"/>
                      <w:marBottom w:val="0"/>
                      <w:divBdr>
                        <w:top w:val="none" w:sz="0" w:space="0" w:color="auto"/>
                        <w:left w:val="none" w:sz="0" w:space="0" w:color="auto"/>
                        <w:bottom w:val="none" w:sz="0" w:space="0" w:color="auto"/>
                        <w:right w:val="none" w:sz="0" w:space="0" w:color="auto"/>
                      </w:divBdr>
                    </w:div>
                  </w:divsChild>
                </w:div>
                <w:div w:id="1898709847">
                  <w:marLeft w:val="0"/>
                  <w:marRight w:val="0"/>
                  <w:marTop w:val="0"/>
                  <w:marBottom w:val="0"/>
                  <w:divBdr>
                    <w:top w:val="none" w:sz="0" w:space="0" w:color="auto"/>
                    <w:left w:val="none" w:sz="0" w:space="0" w:color="auto"/>
                    <w:bottom w:val="none" w:sz="0" w:space="0" w:color="auto"/>
                    <w:right w:val="none" w:sz="0" w:space="0" w:color="auto"/>
                  </w:divBdr>
                  <w:divsChild>
                    <w:div w:id="1607031490">
                      <w:marLeft w:val="0"/>
                      <w:marRight w:val="0"/>
                      <w:marTop w:val="0"/>
                      <w:marBottom w:val="0"/>
                      <w:divBdr>
                        <w:top w:val="none" w:sz="0" w:space="0" w:color="auto"/>
                        <w:left w:val="none" w:sz="0" w:space="0" w:color="auto"/>
                        <w:bottom w:val="none" w:sz="0" w:space="0" w:color="auto"/>
                        <w:right w:val="none" w:sz="0" w:space="0" w:color="auto"/>
                      </w:divBdr>
                    </w:div>
                  </w:divsChild>
                </w:div>
                <w:div w:id="700592298">
                  <w:marLeft w:val="0"/>
                  <w:marRight w:val="0"/>
                  <w:marTop w:val="0"/>
                  <w:marBottom w:val="0"/>
                  <w:divBdr>
                    <w:top w:val="none" w:sz="0" w:space="0" w:color="auto"/>
                    <w:left w:val="none" w:sz="0" w:space="0" w:color="auto"/>
                    <w:bottom w:val="none" w:sz="0" w:space="0" w:color="auto"/>
                    <w:right w:val="none" w:sz="0" w:space="0" w:color="auto"/>
                  </w:divBdr>
                  <w:divsChild>
                    <w:div w:id="607589402">
                      <w:marLeft w:val="0"/>
                      <w:marRight w:val="0"/>
                      <w:marTop w:val="0"/>
                      <w:marBottom w:val="0"/>
                      <w:divBdr>
                        <w:top w:val="none" w:sz="0" w:space="0" w:color="auto"/>
                        <w:left w:val="none" w:sz="0" w:space="0" w:color="auto"/>
                        <w:bottom w:val="none" w:sz="0" w:space="0" w:color="auto"/>
                        <w:right w:val="none" w:sz="0" w:space="0" w:color="auto"/>
                      </w:divBdr>
                    </w:div>
                  </w:divsChild>
                </w:div>
                <w:div w:id="2015301558">
                  <w:marLeft w:val="0"/>
                  <w:marRight w:val="0"/>
                  <w:marTop w:val="0"/>
                  <w:marBottom w:val="0"/>
                  <w:divBdr>
                    <w:top w:val="none" w:sz="0" w:space="0" w:color="auto"/>
                    <w:left w:val="none" w:sz="0" w:space="0" w:color="auto"/>
                    <w:bottom w:val="none" w:sz="0" w:space="0" w:color="auto"/>
                    <w:right w:val="none" w:sz="0" w:space="0" w:color="auto"/>
                  </w:divBdr>
                  <w:divsChild>
                    <w:div w:id="206140647">
                      <w:marLeft w:val="0"/>
                      <w:marRight w:val="0"/>
                      <w:marTop w:val="0"/>
                      <w:marBottom w:val="0"/>
                      <w:divBdr>
                        <w:top w:val="none" w:sz="0" w:space="0" w:color="auto"/>
                        <w:left w:val="none" w:sz="0" w:space="0" w:color="auto"/>
                        <w:bottom w:val="none" w:sz="0" w:space="0" w:color="auto"/>
                        <w:right w:val="none" w:sz="0" w:space="0" w:color="auto"/>
                      </w:divBdr>
                    </w:div>
                  </w:divsChild>
                </w:div>
                <w:div w:id="2031493024">
                  <w:marLeft w:val="0"/>
                  <w:marRight w:val="0"/>
                  <w:marTop w:val="0"/>
                  <w:marBottom w:val="0"/>
                  <w:divBdr>
                    <w:top w:val="none" w:sz="0" w:space="0" w:color="auto"/>
                    <w:left w:val="none" w:sz="0" w:space="0" w:color="auto"/>
                    <w:bottom w:val="none" w:sz="0" w:space="0" w:color="auto"/>
                    <w:right w:val="none" w:sz="0" w:space="0" w:color="auto"/>
                  </w:divBdr>
                  <w:divsChild>
                    <w:div w:id="1236554671">
                      <w:marLeft w:val="0"/>
                      <w:marRight w:val="0"/>
                      <w:marTop w:val="0"/>
                      <w:marBottom w:val="0"/>
                      <w:divBdr>
                        <w:top w:val="none" w:sz="0" w:space="0" w:color="auto"/>
                        <w:left w:val="none" w:sz="0" w:space="0" w:color="auto"/>
                        <w:bottom w:val="none" w:sz="0" w:space="0" w:color="auto"/>
                        <w:right w:val="none" w:sz="0" w:space="0" w:color="auto"/>
                      </w:divBdr>
                    </w:div>
                  </w:divsChild>
                </w:div>
                <w:div w:id="1419405463">
                  <w:marLeft w:val="0"/>
                  <w:marRight w:val="0"/>
                  <w:marTop w:val="0"/>
                  <w:marBottom w:val="0"/>
                  <w:divBdr>
                    <w:top w:val="none" w:sz="0" w:space="0" w:color="auto"/>
                    <w:left w:val="none" w:sz="0" w:space="0" w:color="auto"/>
                    <w:bottom w:val="none" w:sz="0" w:space="0" w:color="auto"/>
                    <w:right w:val="none" w:sz="0" w:space="0" w:color="auto"/>
                  </w:divBdr>
                  <w:divsChild>
                    <w:div w:id="1620409306">
                      <w:marLeft w:val="0"/>
                      <w:marRight w:val="0"/>
                      <w:marTop w:val="0"/>
                      <w:marBottom w:val="0"/>
                      <w:divBdr>
                        <w:top w:val="none" w:sz="0" w:space="0" w:color="auto"/>
                        <w:left w:val="none" w:sz="0" w:space="0" w:color="auto"/>
                        <w:bottom w:val="none" w:sz="0" w:space="0" w:color="auto"/>
                        <w:right w:val="none" w:sz="0" w:space="0" w:color="auto"/>
                      </w:divBdr>
                    </w:div>
                    <w:div w:id="309334496">
                      <w:marLeft w:val="0"/>
                      <w:marRight w:val="0"/>
                      <w:marTop w:val="0"/>
                      <w:marBottom w:val="0"/>
                      <w:divBdr>
                        <w:top w:val="none" w:sz="0" w:space="0" w:color="auto"/>
                        <w:left w:val="none" w:sz="0" w:space="0" w:color="auto"/>
                        <w:bottom w:val="none" w:sz="0" w:space="0" w:color="auto"/>
                        <w:right w:val="none" w:sz="0" w:space="0" w:color="auto"/>
                      </w:divBdr>
                    </w:div>
                  </w:divsChild>
                </w:div>
                <w:div w:id="1111972099">
                  <w:marLeft w:val="0"/>
                  <w:marRight w:val="0"/>
                  <w:marTop w:val="0"/>
                  <w:marBottom w:val="0"/>
                  <w:divBdr>
                    <w:top w:val="none" w:sz="0" w:space="0" w:color="auto"/>
                    <w:left w:val="none" w:sz="0" w:space="0" w:color="auto"/>
                    <w:bottom w:val="none" w:sz="0" w:space="0" w:color="auto"/>
                    <w:right w:val="none" w:sz="0" w:space="0" w:color="auto"/>
                  </w:divBdr>
                  <w:divsChild>
                    <w:div w:id="181936405">
                      <w:marLeft w:val="0"/>
                      <w:marRight w:val="0"/>
                      <w:marTop w:val="0"/>
                      <w:marBottom w:val="0"/>
                      <w:divBdr>
                        <w:top w:val="none" w:sz="0" w:space="0" w:color="auto"/>
                        <w:left w:val="none" w:sz="0" w:space="0" w:color="auto"/>
                        <w:bottom w:val="none" w:sz="0" w:space="0" w:color="auto"/>
                        <w:right w:val="none" w:sz="0" w:space="0" w:color="auto"/>
                      </w:divBdr>
                    </w:div>
                  </w:divsChild>
                </w:div>
                <w:div w:id="305359843">
                  <w:marLeft w:val="0"/>
                  <w:marRight w:val="0"/>
                  <w:marTop w:val="0"/>
                  <w:marBottom w:val="0"/>
                  <w:divBdr>
                    <w:top w:val="none" w:sz="0" w:space="0" w:color="auto"/>
                    <w:left w:val="none" w:sz="0" w:space="0" w:color="auto"/>
                    <w:bottom w:val="none" w:sz="0" w:space="0" w:color="auto"/>
                    <w:right w:val="none" w:sz="0" w:space="0" w:color="auto"/>
                  </w:divBdr>
                  <w:divsChild>
                    <w:div w:id="2013407762">
                      <w:marLeft w:val="0"/>
                      <w:marRight w:val="0"/>
                      <w:marTop w:val="0"/>
                      <w:marBottom w:val="0"/>
                      <w:divBdr>
                        <w:top w:val="none" w:sz="0" w:space="0" w:color="auto"/>
                        <w:left w:val="none" w:sz="0" w:space="0" w:color="auto"/>
                        <w:bottom w:val="none" w:sz="0" w:space="0" w:color="auto"/>
                        <w:right w:val="none" w:sz="0" w:space="0" w:color="auto"/>
                      </w:divBdr>
                    </w:div>
                  </w:divsChild>
                </w:div>
                <w:div w:id="422799617">
                  <w:marLeft w:val="0"/>
                  <w:marRight w:val="0"/>
                  <w:marTop w:val="0"/>
                  <w:marBottom w:val="0"/>
                  <w:divBdr>
                    <w:top w:val="none" w:sz="0" w:space="0" w:color="auto"/>
                    <w:left w:val="none" w:sz="0" w:space="0" w:color="auto"/>
                    <w:bottom w:val="none" w:sz="0" w:space="0" w:color="auto"/>
                    <w:right w:val="none" w:sz="0" w:space="0" w:color="auto"/>
                  </w:divBdr>
                  <w:divsChild>
                    <w:div w:id="203176664">
                      <w:marLeft w:val="0"/>
                      <w:marRight w:val="0"/>
                      <w:marTop w:val="0"/>
                      <w:marBottom w:val="0"/>
                      <w:divBdr>
                        <w:top w:val="none" w:sz="0" w:space="0" w:color="auto"/>
                        <w:left w:val="none" w:sz="0" w:space="0" w:color="auto"/>
                        <w:bottom w:val="none" w:sz="0" w:space="0" w:color="auto"/>
                        <w:right w:val="none" w:sz="0" w:space="0" w:color="auto"/>
                      </w:divBdr>
                    </w:div>
                  </w:divsChild>
                </w:div>
                <w:div w:id="383221333">
                  <w:marLeft w:val="0"/>
                  <w:marRight w:val="0"/>
                  <w:marTop w:val="0"/>
                  <w:marBottom w:val="0"/>
                  <w:divBdr>
                    <w:top w:val="none" w:sz="0" w:space="0" w:color="auto"/>
                    <w:left w:val="none" w:sz="0" w:space="0" w:color="auto"/>
                    <w:bottom w:val="none" w:sz="0" w:space="0" w:color="auto"/>
                    <w:right w:val="none" w:sz="0" w:space="0" w:color="auto"/>
                  </w:divBdr>
                  <w:divsChild>
                    <w:div w:id="1964841439">
                      <w:marLeft w:val="0"/>
                      <w:marRight w:val="0"/>
                      <w:marTop w:val="0"/>
                      <w:marBottom w:val="0"/>
                      <w:divBdr>
                        <w:top w:val="none" w:sz="0" w:space="0" w:color="auto"/>
                        <w:left w:val="none" w:sz="0" w:space="0" w:color="auto"/>
                        <w:bottom w:val="none" w:sz="0" w:space="0" w:color="auto"/>
                        <w:right w:val="none" w:sz="0" w:space="0" w:color="auto"/>
                      </w:divBdr>
                    </w:div>
                  </w:divsChild>
                </w:div>
                <w:div w:id="559828336">
                  <w:marLeft w:val="0"/>
                  <w:marRight w:val="0"/>
                  <w:marTop w:val="0"/>
                  <w:marBottom w:val="0"/>
                  <w:divBdr>
                    <w:top w:val="none" w:sz="0" w:space="0" w:color="auto"/>
                    <w:left w:val="none" w:sz="0" w:space="0" w:color="auto"/>
                    <w:bottom w:val="none" w:sz="0" w:space="0" w:color="auto"/>
                    <w:right w:val="none" w:sz="0" w:space="0" w:color="auto"/>
                  </w:divBdr>
                  <w:divsChild>
                    <w:div w:id="1069231478">
                      <w:marLeft w:val="0"/>
                      <w:marRight w:val="0"/>
                      <w:marTop w:val="0"/>
                      <w:marBottom w:val="0"/>
                      <w:divBdr>
                        <w:top w:val="none" w:sz="0" w:space="0" w:color="auto"/>
                        <w:left w:val="none" w:sz="0" w:space="0" w:color="auto"/>
                        <w:bottom w:val="none" w:sz="0" w:space="0" w:color="auto"/>
                        <w:right w:val="none" w:sz="0" w:space="0" w:color="auto"/>
                      </w:divBdr>
                    </w:div>
                  </w:divsChild>
                </w:div>
                <w:div w:id="1452170524">
                  <w:marLeft w:val="0"/>
                  <w:marRight w:val="0"/>
                  <w:marTop w:val="0"/>
                  <w:marBottom w:val="0"/>
                  <w:divBdr>
                    <w:top w:val="none" w:sz="0" w:space="0" w:color="auto"/>
                    <w:left w:val="none" w:sz="0" w:space="0" w:color="auto"/>
                    <w:bottom w:val="none" w:sz="0" w:space="0" w:color="auto"/>
                    <w:right w:val="none" w:sz="0" w:space="0" w:color="auto"/>
                  </w:divBdr>
                  <w:divsChild>
                    <w:div w:id="1428840697">
                      <w:marLeft w:val="0"/>
                      <w:marRight w:val="0"/>
                      <w:marTop w:val="0"/>
                      <w:marBottom w:val="0"/>
                      <w:divBdr>
                        <w:top w:val="none" w:sz="0" w:space="0" w:color="auto"/>
                        <w:left w:val="none" w:sz="0" w:space="0" w:color="auto"/>
                        <w:bottom w:val="none" w:sz="0" w:space="0" w:color="auto"/>
                        <w:right w:val="none" w:sz="0" w:space="0" w:color="auto"/>
                      </w:divBdr>
                    </w:div>
                  </w:divsChild>
                </w:div>
                <w:div w:id="1103571963">
                  <w:marLeft w:val="0"/>
                  <w:marRight w:val="0"/>
                  <w:marTop w:val="0"/>
                  <w:marBottom w:val="0"/>
                  <w:divBdr>
                    <w:top w:val="none" w:sz="0" w:space="0" w:color="auto"/>
                    <w:left w:val="none" w:sz="0" w:space="0" w:color="auto"/>
                    <w:bottom w:val="none" w:sz="0" w:space="0" w:color="auto"/>
                    <w:right w:val="none" w:sz="0" w:space="0" w:color="auto"/>
                  </w:divBdr>
                  <w:divsChild>
                    <w:div w:id="792603776">
                      <w:marLeft w:val="0"/>
                      <w:marRight w:val="0"/>
                      <w:marTop w:val="0"/>
                      <w:marBottom w:val="0"/>
                      <w:divBdr>
                        <w:top w:val="none" w:sz="0" w:space="0" w:color="auto"/>
                        <w:left w:val="none" w:sz="0" w:space="0" w:color="auto"/>
                        <w:bottom w:val="none" w:sz="0" w:space="0" w:color="auto"/>
                        <w:right w:val="none" w:sz="0" w:space="0" w:color="auto"/>
                      </w:divBdr>
                    </w:div>
                  </w:divsChild>
                </w:div>
                <w:div w:id="400295180">
                  <w:marLeft w:val="0"/>
                  <w:marRight w:val="0"/>
                  <w:marTop w:val="0"/>
                  <w:marBottom w:val="0"/>
                  <w:divBdr>
                    <w:top w:val="none" w:sz="0" w:space="0" w:color="auto"/>
                    <w:left w:val="none" w:sz="0" w:space="0" w:color="auto"/>
                    <w:bottom w:val="none" w:sz="0" w:space="0" w:color="auto"/>
                    <w:right w:val="none" w:sz="0" w:space="0" w:color="auto"/>
                  </w:divBdr>
                  <w:divsChild>
                    <w:div w:id="1325815848">
                      <w:marLeft w:val="0"/>
                      <w:marRight w:val="0"/>
                      <w:marTop w:val="0"/>
                      <w:marBottom w:val="0"/>
                      <w:divBdr>
                        <w:top w:val="none" w:sz="0" w:space="0" w:color="auto"/>
                        <w:left w:val="none" w:sz="0" w:space="0" w:color="auto"/>
                        <w:bottom w:val="none" w:sz="0" w:space="0" w:color="auto"/>
                        <w:right w:val="none" w:sz="0" w:space="0" w:color="auto"/>
                      </w:divBdr>
                    </w:div>
                  </w:divsChild>
                </w:div>
                <w:div w:id="354231476">
                  <w:marLeft w:val="0"/>
                  <w:marRight w:val="0"/>
                  <w:marTop w:val="0"/>
                  <w:marBottom w:val="0"/>
                  <w:divBdr>
                    <w:top w:val="none" w:sz="0" w:space="0" w:color="auto"/>
                    <w:left w:val="none" w:sz="0" w:space="0" w:color="auto"/>
                    <w:bottom w:val="none" w:sz="0" w:space="0" w:color="auto"/>
                    <w:right w:val="none" w:sz="0" w:space="0" w:color="auto"/>
                  </w:divBdr>
                  <w:divsChild>
                    <w:div w:id="801769573">
                      <w:marLeft w:val="0"/>
                      <w:marRight w:val="0"/>
                      <w:marTop w:val="0"/>
                      <w:marBottom w:val="0"/>
                      <w:divBdr>
                        <w:top w:val="none" w:sz="0" w:space="0" w:color="auto"/>
                        <w:left w:val="none" w:sz="0" w:space="0" w:color="auto"/>
                        <w:bottom w:val="none" w:sz="0" w:space="0" w:color="auto"/>
                        <w:right w:val="none" w:sz="0" w:space="0" w:color="auto"/>
                      </w:divBdr>
                    </w:div>
                  </w:divsChild>
                </w:div>
                <w:div w:id="1540316184">
                  <w:marLeft w:val="0"/>
                  <w:marRight w:val="0"/>
                  <w:marTop w:val="0"/>
                  <w:marBottom w:val="0"/>
                  <w:divBdr>
                    <w:top w:val="none" w:sz="0" w:space="0" w:color="auto"/>
                    <w:left w:val="none" w:sz="0" w:space="0" w:color="auto"/>
                    <w:bottom w:val="none" w:sz="0" w:space="0" w:color="auto"/>
                    <w:right w:val="none" w:sz="0" w:space="0" w:color="auto"/>
                  </w:divBdr>
                  <w:divsChild>
                    <w:div w:id="565727146">
                      <w:marLeft w:val="0"/>
                      <w:marRight w:val="0"/>
                      <w:marTop w:val="0"/>
                      <w:marBottom w:val="0"/>
                      <w:divBdr>
                        <w:top w:val="none" w:sz="0" w:space="0" w:color="auto"/>
                        <w:left w:val="none" w:sz="0" w:space="0" w:color="auto"/>
                        <w:bottom w:val="none" w:sz="0" w:space="0" w:color="auto"/>
                        <w:right w:val="none" w:sz="0" w:space="0" w:color="auto"/>
                      </w:divBdr>
                    </w:div>
                  </w:divsChild>
                </w:div>
                <w:div w:id="2069381458">
                  <w:marLeft w:val="0"/>
                  <w:marRight w:val="0"/>
                  <w:marTop w:val="0"/>
                  <w:marBottom w:val="0"/>
                  <w:divBdr>
                    <w:top w:val="none" w:sz="0" w:space="0" w:color="auto"/>
                    <w:left w:val="none" w:sz="0" w:space="0" w:color="auto"/>
                    <w:bottom w:val="none" w:sz="0" w:space="0" w:color="auto"/>
                    <w:right w:val="none" w:sz="0" w:space="0" w:color="auto"/>
                  </w:divBdr>
                  <w:divsChild>
                    <w:div w:id="773861739">
                      <w:marLeft w:val="0"/>
                      <w:marRight w:val="0"/>
                      <w:marTop w:val="0"/>
                      <w:marBottom w:val="0"/>
                      <w:divBdr>
                        <w:top w:val="none" w:sz="0" w:space="0" w:color="auto"/>
                        <w:left w:val="none" w:sz="0" w:space="0" w:color="auto"/>
                        <w:bottom w:val="none" w:sz="0" w:space="0" w:color="auto"/>
                        <w:right w:val="none" w:sz="0" w:space="0" w:color="auto"/>
                      </w:divBdr>
                    </w:div>
                  </w:divsChild>
                </w:div>
                <w:div w:id="1029841698">
                  <w:marLeft w:val="0"/>
                  <w:marRight w:val="0"/>
                  <w:marTop w:val="0"/>
                  <w:marBottom w:val="0"/>
                  <w:divBdr>
                    <w:top w:val="none" w:sz="0" w:space="0" w:color="auto"/>
                    <w:left w:val="none" w:sz="0" w:space="0" w:color="auto"/>
                    <w:bottom w:val="none" w:sz="0" w:space="0" w:color="auto"/>
                    <w:right w:val="none" w:sz="0" w:space="0" w:color="auto"/>
                  </w:divBdr>
                  <w:divsChild>
                    <w:div w:id="2065331571">
                      <w:marLeft w:val="0"/>
                      <w:marRight w:val="0"/>
                      <w:marTop w:val="0"/>
                      <w:marBottom w:val="0"/>
                      <w:divBdr>
                        <w:top w:val="none" w:sz="0" w:space="0" w:color="auto"/>
                        <w:left w:val="none" w:sz="0" w:space="0" w:color="auto"/>
                        <w:bottom w:val="none" w:sz="0" w:space="0" w:color="auto"/>
                        <w:right w:val="none" w:sz="0" w:space="0" w:color="auto"/>
                      </w:divBdr>
                    </w:div>
                    <w:div w:id="1993100588">
                      <w:marLeft w:val="0"/>
                      <w:marRight w:val="0"/>
                      <w:marTop w:val="0"/>
                      <w:marBottom w:val="0"/>
                      <w:divBdr>
                        <w:top w:val="none" w:sz="0" w:space="0" w:color="auto"/>
                        <w:left w:val="none" w:sz="0" w:space="0" w:color="auto"/>
                        <w:bottom w:val="none" w:sz="0" w:space="0" w:color="auto"/>
                        <w:right w:val="none" w:sz="0" w:space="0" w:color="auto"/>
                      </w:divBdr>
                    </w:div>
                  </w:divsChild>
                </w:div>
                <w:div w:id="849294465">
                  <w:marLeft w:val="0"/>
                  <w:marRight w:val="0"/>
                  <w:marTop w:val="0"/>
                  <w:marBottom w:val="0"/>
                  <w:divBdr>
                    <w:top w:val="none" w:sz="0" w:space="0" w:color="auto"/>
                    <w:left w:val="none" w:sz="0" w:space="0" w:color="auto"/>
                    <w:bottom w:val="none" w:sz="0" w:space="0" w:color="auto"/>
                    <w:right w:val="none" w:sz="0" w:space="0" w:color="auto"/>
                  </w:divBdr>
                  <w:divsChild>
                    <w:div w:id="1676615310">
                      <w:marLeft w:val="0"/>
                      <w:marRight w:val="0"/>
                      <w:marTop w:val="0"/>
                      <w:marBottom w:val="0"/>
                      <w:divBdr>
                        <w:top w:val="none" w:sz="0" w:space="0" w:color="auto"/>
                        <w:left w:val="none" w:sz="0" w:space="0" w:color="auto"/>
                        <w:bottom w:val="none" w:sz="0" w:space="0" w:color="auto"/>
                        <w:right w:val="none" w:sz="0" w:space="0" w:color="auto"/>
                      </w:divBdr>
                    </w:div>
                  </w:divsChild>
                </w:div>
                <w:div w:id="1601186213">
                  <w:marLeft w:val="0"/>
                  <w:marRight w:val="0"/>
                  <w:marTop w:val="0"/>
                  <w:marBottom w:val="0"/>
                  <w:divBdr>
                    <w:top w:val="none" w:sz="0" w:space="0" w:color="auto"/>
                    <w:left w:val="none" w:sz="0" w:space="0" w:color="auto"/>
                    <w:bottom w:val="none" w:sz="0" w:space="0" w:color="auto"/>
                    <w:right w:val="none" w:sz="0" w:space="0" w:color="auto"/>
                  </w:divBdr>
                  <w:divsChild>
                    <w:div w:id="1457068130">
                      <w:marLeft w:val="0"/>
                      <w:marRight w:val="0"/>
                      <w:marTop w:val="0"/>
                      <w:marBottom w:val="0"/>
                      <w:divBdr>
                        <w:top w:val="none" w:sz="0" w:space="0" w:color="auto"/>
                        <w:left w:val="none" w:sz="0" w:space="0" w:color="auto"/>
                        <w:bottom w:val="none" w:sz="0" w:space="0" w:color="auto"/>
                        <w:right w:val="none" w:sz="0" w:space="0" w:color="auto"/>
                      </w:divBdr>
                    </w:div>
                    <w:div w:id="187557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39787">
          <w:marLeft w:val="0"/>
          <w:marRight w:val="0"/>
          <w:marTop w:val="0"/>
          <w:marBottom w:val="0"/>
          <w:divBdr>
            <w:top w:val="none" w:sz="0" w:space="0" w:color="auto"/>
            <w:left w:val="none" w:sz="0" w:space="0" w:color="auto"/>
            <w:bottom w:val="none" w:sz="0" w:space="0" w:color="auto"/>
            <w:right w:val="none" w:sz="0" w:space="0" w:color="auto"/>
          </w:divBdr>
        </w:div>
        <w:div w:id="1297371848">
          <w:marLeft w:val="0"/>
          <w:marRight w:val="0"/>
          <w:marTop w:val="0"/>
          <w:marBottom w:val="0"/>
          <w:divBdr>
            <w:top w:val="none" w:sz="0" w:space="0" w:color="auto"/>
            <w:left w:val="none" w:sz="0" w:space="0" w:color="auto"/>
            <w:bottom w:val="none" w:sz="0" w:space="0" w:color="auto"/>
            <w:right w:val="none" w:sz="0" w:space="0" w:color="auto"/>
          </w:divBdr>
        </w:div>
      </w:divsChild>
    </w:div>
    <w:div w:id="1825971589">
      <w:bodyDiv w:val="1"/>
      <w:marLeft w:val="0"/>
      <w:marRight w:val="0"/>
      <w:marTop w:val="0"/>
      <w:marBottom w:val="0"/>
      <w:divBdr>
        <w:top w:val="none" w:sz="0" w:space="0" w:color="auto"/>
        <w:left w:val="none" w:sz="0" w:space="0" w:color="auto"/>
        <w:bottom w:val="none" w:sz="0" w:space="0" w:color="auto"/>
        <w:right w:val="none" w:sz="0" w:space="0" w:color="auto"/>
      </w:divBdr>
    </w:div>
    <w:div w:id="1992443695">
      <w:bodyDiv w:val="1"/>
      <w:marLeft w:val="0"/>
      <w:marRight w:val="0"/>
      <w:marTop w:val="0"/>
      <w:marBottom w:val="0"/>
      <w:divBdr>
        <w:top w:val="none" w:sz="0" w:space="0" w:color="auto"/>
        <w:left w:val="none" w:sz="0" w:space="0" w:color="auto"/>
        <w:bottom w:val="none" w:sz="0" w:space="0" w:color="auto"/>
        <w:right w:val="none" w:sz="0" w:space="0" w:color="auto"/>
      </w:divBdr>
      <w:divsChild>
        <w:div w:id="45687196">
          <w:marLeft w:val="0"/>
          <w:marRight w:val="0"/>
          <w:marTop w:val="0"/>
          <w:marBottom w:val="0"/>
          <w:divBdr>
            <w:top w:val="none" w:sz="0" w:space="0" w:color="auto"/>
            <w:left w:val="none" w:sz="0" w:space="0" w:color="auto"/>
            <w:bottom w:val="none" w:sz="0" w:space="0" w:color="auto"/>
            <w:right w:val="none" w:sz="0" w:space="0" w:color="auto"/>
          </w:divBdr>
        </w:div>
        <w:div w:id="1700276296">
          <w:marLeft w:val="0"/>
          <w:marRight w:val="0"/>
          <w:marTop w:val="0"/>
          <w:marBottom w:val="0"/>
          <w:divBdr>
            <w:top w:val="none" w:sz="0" w:space="0" w:color="auto"/>
            <w:left w:val="none" w:sz="0" w:space="0" w:color="auto"/>
            <w:bottom w:val="none" w:sz="0" w:space="0" w:color="auto"/>
            <w:right w:val="none" w:sz="0" w:space="0" w:color="auto"/>
          </w:divBdr>
        </w:div>
      </w:divsChild>
    </w:div>
    <w:div w:id="2113281706">
      <w:bodyDiv w:val="1"/>
      <w:marLeft w:val="0"/>
      <w:marRight w:val="0"/>
      <w:marTop w:val="0"/>
      <w:marBottom w:val="0"/>
      <w:divBdr>
        <w:top w:val="none" w:sz="0" w:space="0" w:color="auto"/>
        <w:left w:val="none" w:sz="0" w:space="0" w:color="auto"/>
        <w:bottom w:val="none" w:sz="0" w:space="0" w:color="auto"/>
        <w:right w:val="none" w:sz="0" w:space="0" w:color="auto"/>
      </w:divBdr>
    </w:div>
    <w:div w:id="2134210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school-discipline-exclusions/exclusions"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3-18education.co.uk"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www.education.gov.uk/contactus"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education.gov.uk/contactus" TargetMode="External" Id="rId14" /><Relationship Type="http://schemas.openxmlformats.org/officeDocument/2006/relationships/image" Target="/media/image2.png" Id="Rd6fcc0b5e8e54849" /><Relationship Type="http://schemas.openxmlformats.org/officeDocument/2006/relationships/header" Target="header.xml" Id="R11b079d89f464a3d" /><Relationship Type="http://schemas.openxmlformats.org/officeDocument/2006/relationships/header" Target="header2.xml" Id="R8cce5b877ed54e3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45FF0671DEB4881B046F00D0EE739" ma:contentTypeVersion="13" ma:contentTypeDescription="Create a new document." ma:contentTypeScope="" ma:versionID="cbe1703c99838d90b0a020f5cb96b682">
  <xsd:schema xmlns:xsd="http://www.w3.org/2001/XMLSchema" xmlns:xs="http://www.w3.org/2001/XMLSchema" xmlns:p="http://schemas.microsoft.com/office/2006/metadata/properties" xmlns:ns2="20d976ea-7c22-449e-b61e-a18d8c4599f8" xmlns:ns3="886e9185-0941-4229-9c9c-a112247276c4" targetNamespace="http://schemas.microsoft.com/office/2006/metadata/properties" ma:root="true" ma:fieldsID="13f7f5071843e25c6ac244d66bfecbfe" ns2:_="" ns3:_="">
    <xsd:import namespace="20d976ea-7c22-449e-b61e-a18d8c4599f8"/>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76ea-7c22-449e-b61e-a18d8c459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5175ea4-c22a-4cc9-9a47-823ff3227067}"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d976ea-7c22-449e-b61e-a18d8c4599f8">
      <Terms xmlns="http://schemas.microsoft.com/office/infopath/2007/PartnerControls"/>
    </lcf76f155ced4ddcb4097134ff3c332f>
    <TaxCatchAll xmlns="886e9185-0941-4229-9c9c-a112247276c4" xsi:nil="true"/>
  </documentManagement>
</p:properties>
</file>

<file path=customXml/itemProps1.xml><?xml version="1.0" encoding="utf-8"?>
<ds:datastoreItem xmlns:ds="http://schemas.openxmlformats.org/officeDocument/2006/customXml" ds:itemID="{30E900FE-2795-4AF8-A30A-53D91DE5BE3F}"/>
</file>

<file path=customXml/itemProps2.xml><?xml version="1.0" encoding="utf-8"?>
<ds:datastoreItem xmlns:ds="http://schemas.openxmlformats.org/officeDocument/2006/customXml" ds:itemID="{B08B2300-1159-4A43-9A39-425FFD1A79FF}">
  <ds:schemaRefs>
    <ds:schemaRef ds:uri="http://schemas.openxmlformats.org/officeDocument/2006/bibliography"/>
  </ds:schemaRefs>
</ds:datastoreItem>
</file>

<file path=customXml/itemProps3.xml><?xml version="1.0" encoding="utf-8"?>
<ds:datastoreItem xmlns:ds="http://schemas.openxmlformats.org/officeDocument/2006/customXml" ds:itemID="{E04F40F2-5646-43E0-9E92-99EA3BBBD992}">
  <ds:schemaRefs>
    <ds:schemaRef ds:uri="http://schemas.microsoft.com/sharepoint/v3/contenttype/forms"/>
  </ds:schemaRefs>
</ds:datastoreItem>
</file>

<file path=customXml/itemProps4.xml><?xml version="1.0" encoding="utf-8"?>
<ds:datastoreItem xmlns:ds="http://schemas.openxmlformats.org/officeDocument/2006/customXml" ds:itemID="{8DB1B903-9775-49DE-B1AA-FC0CB798AE25}">
  <ds:schemaRefs>
    <ds:schemaRef ds:uri="http://schemas.microsoft.com/office/2006/metadata/properties"/>
    <ds:schemaRef ds:uri="http://schemas.microsoft.com/office/infopath/2007/PartnerControls"/>
    <ds:schemaRef ds:uri="8a96ff6d-2c3b-4741-88b4-8c8e9b95f4b6"/>
    <ds:schemaRef ds:uri="47a75083-7264-406e-914b-5f7b4ab82b0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Shropshire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Warner</dc:creator>
  <cp:keywords/>
  <dc:description/>
  <cp:lastModifiedBy>Hannah Taylor</cp:lastModifiedBy>
  <cp:revision>188</cp:revision>
  <cp:lastPrinted>2024-10-14T07:27:00Z</cp:lastPrinted>
  <dcterms:created xsi:type="dcterms:W3CDTF">2024-12-03T10:36:00Z</dcterms:created>
  <dcterms:modified xsi:type="dcterms:W3CDTF">2025-08-05T09:14:36Z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0x01010096C45FF0671DEB4881B046F00D0EE739</vt:lpwstr>
  </property>
  <property fmtid="{D5CDD505-2E9C-101B-9397-08002B2CF9AE}" pid="3" name="Approval Level">
    <vt:lpwstr>Complete</vt:lpwstr>
  </property>
  <property fmtid="{D5CDD505-2E9C-101B-9397-08002B2CF9AE}" pid="5" name="docLang">
    <vt:lpwstr>en</vt:lpwstr>
  </property>
</Properties>
</file>